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C92699">
      <w:pPr>
        <w:rPr>
          <w:rFonts w:hint="default" w:ascii="宋体" w:hAnsi="宋体" w:eastAsia="宋体" w:cs="宋体"/>
          <w:color w:val="auto"/>
          <w:lang w:val="en-US" w:eastAsia="zh-CN"/>
        </w:rPr>
      </w:pPr>
      <w:bookmarkStart w:id="0" w:name="_Toc11194"/>
      <w:bookmarkStart w:id="1" w:name="_Toc9148"/>
      <w:bookmarkStart w:id="2" w:name="_Toc54464465"/>
      <w:bookmarkStart w:id="3" w:name="_Toc86087878"/>
      <w:bookmarkStart w:id="4" w:name="_Toc4425"/>
      <w:bookmarkStart w:id="5" w:name="_Toc2144"/>
      <w:bookmarkStart w:id="6" w:name="_Toc11833"/>
      <w:bookmarkStart w:id="7" w:name="_Toc28094"/>
      <w:r>
        <w:rPr>
          <w:rFonts w:hint="eastAsia" w:ascii="宋体" w:hAnsi="宋体" w:cs="宋体"/>
          <w:color w:val="auto"/>
          <w:lang w:val="en-US" w:eastAsia="zh-CN"/>
        </w:rPr>
        <w:t>附件</w:t>
      </w:r>
    </w:p>
    <w:p w14:paraId="5BDA308F">
      <w:pPr>
        <w:adjustRightInd w:val="0"/>
        <w:snapToGrid w:val="0"/>
        <w:spacing w:line="360" w:lineRule="auto"/>
        <w:jc w:val="left"/>
        <w:rPr>
          <w:rFonts w:hint="eastAsia" w:ascii="宋体" w:hAnsi="宋体" w:eastAsia="宋体" w:cs="宋体"/>
          <w:b w:val="0"/>
          <w:bCs w:val="0"/>
          <w:color w:val="auto"/>
          <w:sz w:val="21"/>
          <w:szCs w:val="21"/>
          <w:lang w:val="en-US" w:eastAsia="zh-CN"/>
        </w:rPr>
      </w:pPr>
    </w:p>
    <w:p w14:paraId="7B558DDB">
      <w:pPr>
        <w:adjustRightInd w:val="0"/>
        <w:snapToGrid w:val="0"/>
        <w:spacing w:line="360" w:lineRule="auto"/>
        <w:ind w:firstLine="643" w:firstLineChars="200"/>
        <w:jc w:val="center"/>
        <w:rPr>
          <w:rFonts w:hint="eastAsia" w:ascii="宋体" w:hAnsi="宋体" w:eastAsia="宋体" w:cs="宋体"/>
          <w:b/>
          <w:bCs/>
          <w:color w:val="auto"/>
          <w:sz w:val="32"/>
          <w:szCs w:val="32"/>
        </w:rPr>
      </w:pPr>
      <w:bookmarkStart w:id="22" w:name="_GoBack"/>
      <w:bookmarkEnd w:id="22"/>
      <w:r>
        <w:rPr>
          <w:rFonts w:hint="eastAsia" w:ascii="宋体" w:hAnsi="宋体" w:eastAsia="宋体" w:cs="宋体"/>
          <w:b/>
          <w:bCs/>
          <w:color w:val="auto"/>
          <w:sz w:val="32"/>
          <w:szCs w:val="32"/>
        </w:rPr>
        <w:t>投标</w:t>
      </w:r>
      <w:r>
        <w:rPr>
          <w:rFonts w:hint="eastAsia" w:ascii="宋体" w:hAnsi="宋体" w:cs="宋体"/>
          <w:b/>
          <w:bCs/>
          <w:color w:val="auto"/>
          <w:sz w:val="32"/>
          <w:szCs w:val="32"/>
          <w:lang w:val="en-US" w:eastAsia="zh-CN"/>
        </w:rPr>
        <w:t>预审</w:t>
      </w:r>
      <w:r>
        <w:rPr>
          <w:rFonts w:hint="eastAsia" w:ascii="宋体" w:hAnsi="宋体" w:eastAsia="宋体" w:cs="宋体"/>
          <w:b/>
          <w:bCs/>
          <w:color w:val="auto"/>
          <w:sz w:val="32"/>
          <w:szCs w:val="32"/>
        </w:rPr>
        <w:t>资料提交模板</w:t>
      </w:r>
    </w:p>
    <w:p w14:paraId="10F486C9">
      <w:pPr>
        <w:pStyle w:val="8"/>
        <w:rPr>
          <w:rFonts w:hint="eastAsia" w:ascii="宋体" w:hAnsi="宋体" w:eastAsia="宋体" w:cs="宋体"/>
          <w:color w:val="auto"/>
        </w:rPr>
      </w:pPr>
    </w:p>
    <w:p w14:paraId="0AD7396F">
      <w:pPr>
        <w:adjustRightInd w:val="0"/>
        <w:snapToGrid w:val="0"/>
        <w:spacing w:line="360" w:lineRule="auto"/>
        <w:jc w:val="center"/>
        <w:rPr>
          <w:rFonts w:hint="eastAsia" w:ascii="宋体" w:hAnsi="宋体" w:eastAsia="宋体" w:cs="宋体"/>
          <w:color w:val="auto"/>
          <w:sz w:val="32"/>
          <w:szCs w:val="32"/>
        </w:rPr>
      </w:pPr>
      <w:r>
        <w:rPr>
          <w:rFonts w:hint="eastAsia" w:ascii="宋体" w:hAnsi="宋体" w:eastAsia="宋体" w:cs="宋体"/>
          <w:color w:val="auto"/>
          <w:sz w:val="32"/>
          <w:szCs w:val="32"/>
        </w:rPr>
        <w:t>舍得酒业股份有限公司</w:t>
      </w:r>
    </w:p>
    <w:p w14:paraId="17AD4491">
      <w:pPr>
        <w:adjustRightInd w:val="0"/>
        <w:snapToGrid w:val="0"/>
        <w:spacing w:line="360" w:lineRule="auto"/>
        <w:jc w:val="center"/>
        <w:rPr>
          <w:rFonts w:hint="eastAsia" w:ascii="宋体" w:hAnsi="宋体" w:eastAsia="宋体" w:cs="宋体"/>
          <w:color w:val="auto"/>
          <w:sz w:val="32"/>
          <w:szCs w:val="32"/>
        </w:rPr>
      </w:pPr>
      <w:r>
        <w:rPr>
          <w:rFonts w:hint="eastAsia" w:ascii="宋体" w:hAnsi="宋体" w:eastAsia="宋体" w:cs="宋体"/>
          <w:color w:val="auto"/>
          <w:sz w:val="32"/>
          <w:szCs w:val="32"/>
        </w:rPr>
        <w:t>投标</w:t>
      </w:r>
      <w:r>
        <w:rPr>
          <w:rFonts w:hint="eastAsia" w:ascii="宋体" w:hAnsi="宋体" w:cs="宋体"/>
          <w:color w:val="auto"/>
          <w:sz w:val="32"/>
          <w:szCs w:val="32"/>
          <w:lang w:val="en-US" w:eastAsia="zh-CN"/>
        </w:rPr>
        <w:t>预审</w:t>
      </w:r>
      <w:r>
        <w:rPr>
          <w:rFonts w:hint="eastAsia" w:ascii="宋体" w:hAnsi="宋体" w:eastAsia="宋体" w:cs="宋体"/>
          <w:color w:val="auto"/>
          <w:sz w:val="32"/>
          <w:szCs w:val="32"/>
        </w:rPr>
        <w:t>资料</w:t>
      </w:r>
    </w:p>
    <w:p w14:paraId="137235E2">
      <w:pPr>
        <w:adjustRightInd w:val="0"/>
        <w:snapToGrid w:val="0"/>
        <w:spacing w:line="360" w:lineRule="auto"/>
        <w:jc w:val="center"/>
        <w:rPr>
          <w:rFonts w:hint="eastAsia" w:ascii="宋体" w:hAnsi="宋体" w:eastAsia="宋体" w:cs="宋体"/>
          <w:color w:val="auto"/>
          <w:sz w:val="32"/>
          <w:szCs w:val="32"/>
        </w:rPr>
      </w:pPr>
    </w:p>
    <w:p w14:paraId="7AB7FA2B">
      <w:pPr>
        <w:adjustRightInd w:val="0"/>
        <w:snapToGrid w:val="0"/>
        <w:spacing w:line="360" w:lineRule="auto"/>
        <w:jc w:val="center"/>
        <w:rPr>
          <w:rFonts w:hint="eastAsia" w:ascii="宋体" w:hAnsi="宋体" w:eastAsia="宋体" w:cs="宋体"/>
          <w:color w:val="auto"/>
          <w:sz w:val="32"/>
          <w:szCs w:val="32"/>
        </w:rPr>
      </w:pPr>
    </w:p>
    <w:p w14:paraId="2FD2086F">
      <w:pPr>
        <w:adjustRightInd w:val="0"/>
        <w:snapToGrid w:val="0"/>
        <w:spacing w:line="360" w:lineRule="auto"/>
        <w:ind w:firstLine="1680" w:firstLineChars="525"/>
        <w:jc w:val="left"/>
        <w:rPr>
          <w:rFonts w:hint="eastAsia" w:ascii="宋体" w:hAnsi="宋体" w:eastAsia="宋体" w:cs="宋体"/>
          <w:color w:val="auto"/>
          <w:sz w:val="32"/>
          <w:szCs w:val="32"/>
        </w:rPr>
      </w:pPr>
    </w:p>
    <w:p w14:paraId="79746D21">
      <w:pPr>
        <w:adjustRightInd w:val="0"/>
        <w:snapToGrid w:val="0"/>
        <w:spacing w:line="360" w:lineRule="auto"/>
        <w:ind w:firstLine="1680" w:firstLineChars="525"/>
        <w:jc w:val="left"/>
        <w:rPr>
          <w:rFonts w:hint="eastAsia" w:ascii="宋体" w:hAnsi="宋体" w:eastAsia="宋体" w:cs="宋体"/>
          <w:color w:val="auto"/>
          <w:sz w:val="32"/>
          <w:szCs w:val="32"/>
        </w:rPr>
      </w:pPr>
    </w:p>
    <w:p w14:paraId="03E0FD56">
      <w:pPr>
        <w:adjustRightInd w:val="0"/>
        <w:snapToGrid w:val="0"/>
        <w:spacing w:line="360" w:lineRule="auto"/>
        <w:ind w:firstLine="1680" w:firstLineChars="525"/>
        <w:jc w:val="left"/>
        <w:rPr>
          <w:rFonts w:hint="eastAsia" w:ascii="宋体" w:hAnsi="宋体" w:eastAsia="宋体" w:cs="宋体"/>
          <w:color w:val="auto"/>
          <w:sz w:val="32"/>
          <w:szCs w:val="32"/>
        </w:rPr>
      </w:pPr>
      <w:r>
        <w:rPr>
          <w:rFonts w:hint="eastAsia" w:ascii="宋体" w:hAnsi="宋体" w:eastAsia="宋体" w:cs="宋体"/>
          <w:color w:val="auto"/>
          <w:sz w:val="32"/>
          <w:szCs w:val="32"/>
        </w:rPr>
        <w:t>项目名称：</w:t>
      </w:r>
    </w:p>
    <w:p w14:paraId="30AC2BFF">
      <w:pPr>
        <w:adjustRightInd w:val="0"/>
        <w:snapToGrid w:val="0"/>
        <w:spacing w:line="360" w:lineRule="auto"/>
        <w:ind w:firstLine="1680" w:firstLineChars="525"/>
        <w:jc w:val="left"/>
        <w:rPr>
          <w:rFonts w:hint="eastAsia" w:ascii="宋体" w:hAnsi="宋体" w:eastAsia="宋体" w:cs="宋体"/>
          <w:color w:val="auto"/>
          <w:sz w:val="32"/>
          <w:szCs w:val="32"/>
        </w:rPr>
      </w:pPr>
    </w:p>
    <w:p w14:paraId="4D97E1A0">
      <w:pPr>
        <w:adjustRightInd w:val="0"/>
        <w:snapToGrid w:val="0"/>
        <w:spacing w:line="360" w:lineRule="auto"/>
        <w:ind w:firstLine="1680" w:firstLineChars="525"/>
        <w:jc w:val="left"/>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投标人</w:t>
      </w:r>
      <w:r>
        <w:rPr>
          <w:rFonts w:hint="eastAsia" w:ascii="宋体" w:hAnsi="宋体" w:eastAsia="宋体" w:cs="宋体"/>
          <w:color w:val="auto"/>
          <w:sz w:val="32"/>
          <w:szCs w:val="32"/>
        </w:rPr>
        <w:t>名称：</w:t>
      </w:r>
    </w:p>
    <w:p w14:paraId="71AB7EB2">
      <w:pPr>
        <w:adjustRightInd w:val="0"/>
        <w:snapToGrid w:val="0"/>
        <w:spacing w:line="360" w:lineRule="auto"/>
        <w:ind w:firstLine="1680" w:firstLineChars="525"/>
        <w:jc w:val="left"/>
        <w:rPr>
          <w:rFonts w:hint="eastAsia" w:ascii="宋体" w:hAnsi="宋体" w:eastAsia="宋体" w:cs="宋体"/>
          <w:color w:val="auto"/>
          <w:sz w:val="32"/>
          <w:szCs w:val="32"/>
        </w:rPr>
      </w:pPr>
    </w:p>
    <w:p w14:paraId="73C1D6AA">
      <w:pPr>
        <w:adjustRightInd w:val="0"/>
        <w:snapToGrid w:val="0"/>
        <w:spacing w:line="360" w:lineRule="auto"/>
        <w:ind w:firstLine="1680" w:firstLineChars="525"/>
        <w:jc w:val="left"/>
        <w:rPr>
          <w:rFonts w:hint="eastAsia" w:ascii="宋体" w:hAnsi="宋体" w:eastAsia="宋体" w:cs="宋体"/>
          <w:color w:val="auto"/>
          <w:sz w:val="32"/>
          <w:szCs w:val="32"/>
        </w:rPr>
        <w:sectPr>
          <w:footerReference r:id="rId3" w:type="default"/>
          <w:pgSz w:w="11906" w:h="16838"/>
          <w:pgMar w:top="1440" w:right="1803" w:bottom="1440" w:left="1803" w:header="850" w:footer="992" w:gutter="0"/>
          <w:pgNumType w:fmt="decimal" w:start="1"/>
          <w:cols w:space="720" w:num="1"/>
          <w:rtlGutter w:val="0"/>
          <w:docGrid w:type="lines" w:linePitch="319" w:charSpace="0"/>
        </w:sectPr>
      </w:pPr>
      <w:r>
        <w:rPr>
          <w:rFonts w:hint="eastAsia" w:ascii="宋体" w:hAnsi="宋体" w:eastAsia="宋体" w:cs="宋体"/>
          <w:color w:val="auto"/>
          <w:sz w:val="32"/>
          <w:szCs w:val="32"/>
        </w:rPr>
        <w:t>日期：</w:t>
      </w:r>
    </w:p>
    <w:p w14:paraId="3BA712BF">
      <w:pPr>
        <w:widowControl/>
        <w:spacing w:line="440" w:lineRule="exact"/>
        <w:jc w:val="left"/>
        <w:rPr>
          <w:rFonts w:ascii="仿宋" w:hAnsi="仿宋" w:eastAsia="仿宋"/>
          <w:b/>
          <w:color w:val="auto"/>
          <w:sz w:val="32"/>
          <w:szCs w:val="32"/>
        </w:rPr>
      </w:pPr>
      <w:bookmarkStart w:id="8" w:name="_Hlk108623121"/>
      <w:r>
        <w:rPr>
          <w:rFonts w:ascii="仿宋" w:hAnsi="仿宋" w:eastAsia="仿宋"/>
          <w:b/>
          <w:color w:val="auto"/>
          <w:sz w:val="32"/>
          <w:szCs w:val="32"/>
        </w:rPr>
        <w:t>资格预审必要合格条件标准</w:t>
      </w:r>
    </w:p>
    <w:bookmarkEnd w:id="8"/>
    <w:tbl>
      <w:tblPr>
        <w:tblStyle w:val="12"/>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1911"/>
        <w:gridCol w:w="6401"/>
      </w:tblGrid>
      <w:tr w14:paraId="7BF36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0" w:type="dxa"/>
            <w:noWrap w:val="0"/>
            <w:vAlign w:val="center"/>
          </w:tcPr>
          <w:p w14:paraId="66722136">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911" w:type="dxa"/>
            <w:noWrap w:val="0"/>
            <w:vAlign w:val="center"/>
          </w:tcPr>
          <w:p w14:paraId="7743A7F5">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内容</w:t>
            </w:r>
          </w:p>
        </w:tc>
        <w:tc>
          <w:tcPr>
            <w:tcW w:w="6401" w:type="dxa"/>
            <w:noWrap w:val="0"/>
            <w:vAlign w:val="center"/>
          </w:tcPr>
          <w:p w14:paraId="19E933ED">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合格条件</w:t>
            </w:r>
          </w:p>
        </w:tc>
      </w:tr>
      <w:tr w14:paraId="1BA11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0" w:type="dxa"/>
            <w:noWrap w:val="0"/>
            <w:vAlign w:val="center"/>
          </w:tcPr>
          <w:p w14:paraId="79ED1F9F">
            <w:pPr>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911" w:type="dxa"/>
            <w:noWrap w:val="0"/>
            <w:vAlign w:val="center"/>
          </w:tcPr>
          <w:p w14:paraId="3F4070DC">
            <w:pPr>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法定代表人身份证明书或授权委托书</w:t>
            </w:r>
          </w:p>
        </w:tc>
        <w:tc>
          <w:tcPr>
            <w:tcW w:w="6401" w:type="dxa"/>
            <w:noWrap w:val="0"/>
            <w:vAlign w:val="center"/>
          </w:tcPr>
          <w:p w14:paraId="4855BEB4">
            <w:pPr>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提供有效的法定代表人身份证明书或授权委托书</w:t>
            </w:r>
          </w:p>
        </w:tc>
      </w:tr>
      <w:tr w14:paraId="3B401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0" w:type="dxa"/>
            <w:noWrap w:val="0"/>
            <w:vAlign w:val="center"/>
          </w:tcPr>
          <w:p w14:paraId="448C4652">
            <w:pPr>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911" w:type="dxa"/>
            <w:noWrap w:val="0"/>
            <w:vAlign w:val="center"/>
          </w:tcPr>
          <w:p w14:paraId="11CC4911">
            <w:pPr>
              <w:spacing w:line="3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企业法人营业执照</w:t>
            </w:r>
          </w:p>
        </w:tc>
        <w:tc>
          <w:tcPr>
            <w:tcW w:w="6401" w:type="dxa"/>
            <w:noWrap w:val="0"/>
            <w:vAlign w:val="center"/>
          </w:tcPr>
          <w:p w14:paraId="326DD8DA">
            <w:pPr>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提供有效的工商行政管理部门颁发的法人营业执照</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保险许可证</w:t>
            </w:r>
          </w:p>
        </w:tc>
      </w:tr>
      <w:tr w14:paraId="07504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0" w:type="dxa"/>
            <w:noWrap w:val="0"/>
            <w:vAlign w:val="center"/>
          </w:tcPr>
          <w:p w14:paraId="1DD70DAA">
            <w:pPr>
              <w:spacing w:line="32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3</w:t>
            </w:r>
          </w:p>
        </w:tc>
        <w:tc>
          <w:tcPr>
            <w:tcW w:w="1911" w:type="dxa"/>
            <w:noWrap w:val="0"/>
            <w:vAlign w:val="center"/>
          </w:tcPr>
          <w:p w14:paraId="593A0F75">
            <w:pPr>
              <w:spacing w:line="3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企业财务状况</w:t>
            </w:r>
          </w:p>
        </w:tc>
        <w:tc>
          <w:tcPr>
            <w:tcW w:w="6401" w:type="dxa"/>
            <w:noWrap w:val="0"/>
            <w:vAlign w:val="center"/>
          </w:tcPr>
          <w:p w14:paraId="2F0F3572">
            <w:pPr>
              <w:bidi w:val="0"/>
              <w:rPr>
                <w:rFonts w:hint="eastAsia" w:ascii="宋体" w:hAnsi="宋体" w:eastAsia="宋体" w:cs="宋体"/>
                <w:color w:val="auto"/>
                <w:highlight w:val="none"/>
              </w:rPr>
            </w:pPr>
            <w:r>
              <w:rPr>
                <w:rFonts w:hint="eastAsia" w:ascii="宋体" w:hAnsi="宋体" w:eastAsia="宋体" w:cs="宋体"/>
              </w:rPr>
              <w:t>202</w:t>
            </w:r>
            <w:r>
              <w:rPr>
                <w:rFonts w:hint="eastAsia" w:ascii="宋体" w:hAnsi="宋体" w:eastAsia="宋体" w:cs="宋体"/>
                <w:lang w:val="en-US"/>
              </w:rPr>
              <w:t>3</w:t>
            </w:r>
            <w:r>
              <w:rPr>
                <w:rFonts w:hint="eastAsia" w:ascii="宋体" w:hAnsi="宋体" w:eastAsia="宋体" w:cs="宋体"/>
              </w:rPr>
              <w:t>年投标人财产保险总公司原保险保费收入不低于</w:t>
            </w:r>
            <w:r>
              <w:rPr>
                <w:rFonts w:hint="eastAsia" w:ascii="宋体" w:hAnsi="宋体" w:eastAsia="宋体" w:cs="宋体"/>
                <w:lang w:val="en-US"/>
              </w:rPr>
              <w:t>150</w:t>
            </w:r>
            <w:r>
              <w:rPr>
                <w:rFonts w:hint="eastAsia" w:ascii="宋体" w:hAnsi="宋体" w:eastAsia="宋体" w:cs="宋体"/>
              </w:rPr>
              <w:t>亿元，综合偿付能力充足率不低于200%。</w:t>
            </w:r>
          </w:p>
        </w:tc>
      </w:tr>
      <w:tr w14:paraId="1F719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0" w:type="dxa"/>
            <w:noWrap w:val="0"/>
            <w:vAlign w:val="center"/>
          </w:tcPr>
          <w:p w14:paraId="4EEA6590">
            <w:pPr>
              <w:spacing w:line="32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4</w:t>
            </w:r>
          </w:p>
        </w:tc>
        <w:tc>
          <w:tcPr>
            <w:tcW w:w="1911" w:type="dxa"/>
            <w:noWrap w:val="0"/>
            <w:vAlign w:val="center"/>
          </w:tcPr>
          <w:p w14:paraId="7B734A05">
            <w:pPr>
              <w:spacing w:line="3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企业诚信度</w:t>
            </w:r>
          </w:p>
        </w:tc>
        <w:tc>
          <w:tcPr>
            <w:tcW w:w="6401" w:type="dxa"/>
            <w:noWrap w:val="0"/>
            <w:vAlign w:val="center"/>
          </w:tcPr>
          <w:p w14:paraId="71586A09">
            <w:pPr>
              <w:bidi w:val="0"/>
              <w:rPr>
                <w:rFonts w:hint="eastAsia" w:ascii="宋体" w:hAnsi="宋体" w:eastAsia="宋体" w:cs="宋体"/>
                <w:color w:val="auto"/>
                <w:highlight w:val="none"/>
              </w:rPr>
            </w:pPr>
            <w:r>
              <w:rPr>
                <w:rFonts w:hint="eastAsia" w:ascii="宋体" w:hAnsi="宋体" w:eastAsia="宋体" w:cs="宋体"/>
              </w:rPr>
              <w:t>投标人在信用中国( http://www.creditchina.gov.cn )平台上无失信记录</w:t>
            </w:r>
            <w:r>
              <w:rPr>
                <w:rFonts w:hint="eastAsia" w:ascii="宋体" w:hAnsi="宋体" w:eastAsia="宋体" w:cs="宋体"/>
                <w:lang w:eastAsia="zh-CN"/>
              </w:rPr>
              <w:t>。</w:t>
            </w:r>
          </w:p>
        </w:tc>
      </w:tr>
      <w:tr w14:paraId="6F539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700" w:type="dxa"/>
            <w:noWrap w:val="0"/>
            <w:vAlign w:val="center"/>
          </w:tcPr>
          <w:p w14:paraId="70E2859C">
            <w:pPr>
              <w:spacing w:line="32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5</w:t>
            </w:r>
          </w:p>
        </w:tc>
        <w:tc>
          <w:tcPr>
            <w:tcW w:w="1911" w:type="dxa"/>
            <w:noWrap w:val="0"/>
            <w:vAlign w:val="center"/>
          </w:tcPr>
          <w:p w14:paraId="33421BAD">
            <w:pPr>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拟派项目负责人资质等级及要求</w:t>
            </w:r>
          </w:p>
        </w:tc>
        <w:tc>
          <w:tcPr>
            <w:tcW w:w="6401" w:type="dxa"/>
            <w:noWrap w:val="0"/>
            <w:vAlign w:val="center"/>
          </w:tcPr>
          <w:p w14:paraId="5E8C6896">
            <w:pPr>
              <w:bidi w:val="0"/>
              <w:rPr>
                <w:rFonts w:hint="eastAsia" w:ascii="宋体" w:hAnsi="宋体" w:eastAsia="宋体" w:cs="宋体"/>
                <w:color w:val="auto"/>
                <w:highlight w:val="none"/>
                <w:lang w:eastAsia="zh-CN"/>
              </w:rPr>
            </w:pPr>
            <w:r>
              <w:rPr>
                <w:rFonts w:hint="eastAsia" w:ascii="宋体" w:hAnsi="宋体" w:eastAsia="宋体" w:cs="宋体"/>
              </w:rPr>
              <w:t>投标人在保险项目所在地设立服务机构，</w:t>
            </w:r>
            <w:r>
              <w:rPr>
                <w:rFonts w:hint="eastAsia" w:ascii="宋体" w:hAnsi="宋体" w:eastAsia="宋体" w:cs="宋体"/>
                <w:lang w:val="en-US"/>
              </w:rPr>
              <w:t>并设有</w:t>
            </w:r>
            <w:r>
              <w:rPr>
                <w:rFonts w:hint="eastAsia" w:ascii="宋体" w:hAnsi="宋体" w:eastAsia="宋体" w:cs="宋体"/>
              </w:rPr>
              <w:t>项目经理</w:t>
            </w:r>
            <w:r>
              <w:rPr>
                <w:rFonts w:hint="eastAsia" w:ascii="宋体" w:hAnsi="宋体" w:eastAsia="宋体" w:cs="宋体"/>
                <w:lang w:val="en-US" w:eastAsia="zh-CN"/>
              </w:rPr>
              <w:t>及相关服务人员，项目经理</w:t>
            </w:r>
            <w:r>
              <w:rPr>
                <w:rFonts w:hint="eastAsia" w:ascii="宋体" w:hAnsi="宋体" w:eastAsia="宋体" w:cs="宋体"/>
              </w:rPr>
              <w:t>为项目所在地省级（或市级）分公司副总级别及以上</w:t>
            </w:r>
            <w:r>
              <w:rPr>
                <w:rFonts w:hint="eastAsia" w:ascii="宋体" w:hAnsi="宋体" w:eastAsia="宋体" w:cs="宋体"/>
                <w:lang w:eastAsia="zh-CN"/>
              </w:rPr>
              <w:t>。</w:t>
            </w:r>
          </w:p>
        </w:tc>
      </w:tr>
      <w:tr w14:paraId="400C6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0" w:type="dxa"/>
            <w:noWrap w:val="0"/>
            <w:vAlign w:val="center"/>
          </w:tcPr>
          <w:p w14:paraId="1F70D619">
            <w:pPr>
              <w:spacing w:line="32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6</w:t>
            </w:r>
          </w:p>
        </w:tc>
        <w:tc>
          <w:tcPr>
            <w:tcW w:w="1911" w:type="dxa"/>
            <w:noWrap w:val="0"/>
            <w:vAlign w:val="center"/>
          </w:tcPr>
          <w:p w14:paraId="7307A2DD">
            <w:pPr>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拟派</w:t>
            </w:r>
            <w:r>
              <w:rPr>
                <w:rFonts w:hint="eastAsia" w:ascii="宋体" w:hAnsi="宋体" w:eastAsia="宋体" w:cs="宋体"/>
                <w:color w:val="auto"/>
                <w:highlight w:val="none"/>
                <w:shd w:val="clear" w:color="auto" w:fill="FFFFFF"/>
              </w:rPr>
              <w:t>项目组成员</w:t>
            </w:r>
            <w:r>
              <w:rPr>
                <w:rFonts w:hint="eastAsia" w:ascii="宋体" w:hAnsi="宋体" w:eastAsia="宋体" w:cs="宋体"/>
                <w:color w:val="auto"/>
                <w:highlight w:val="none"/>
              </w:rPr>
              <w:t>资质</w:t>
            </w:r>
          </w:p>
        </w:tc>
        <w:tc>
          <w:tcPr>
            <w:tcW w:w="6401" w:type="dxa"/>
            <w:noWrap w:val="0"/>
            <w:vAlign w:val="center"/>
          </w:tcPr>
          <w:p w14:paraId="1287B759">
            <w:pPr>
              <w:spacing w:line="320" w:lineRule="exact"/>
              <w:rPr>
                <w:rFonts w:hint="eastAsia" w:ascii="宋体" w:hAnsi="宋体" w:eastAsia="宋体" w:cs="宋体"/>
                <w:color w:val="auto"/>
                <w:highlight w:val="none"/>
              </w:rPr>
            </w:pPr>
            <w:r>
              <w:rPr>
                <w:rFonts w:hint="eastAsia" w:ascii="宋体" w:hAnsi="宋体" w:eastAsia="宋体" w:cs="宋体"/>
                <w:color w:val="auto"/>
                <w:highlight w:val="none"/>
              </w:rPr>
              <w:t>项目组其他主要管理人员持有相关专业的有效证件、在投标人单位购买</w:t>
            </w:r>
            <w:r>
              <w:rPr>
                <w:rFonts w:hint="eastAsia" w:ascii="宋体" w:hAnsi="宋体" w:eastAsia="宋体" w:cs="宋体"/>
                <w:color w:val="auto"/>
                <w:highlight w:val="none"/>
                <w:lang w:val="en-US" w:eastAsia="zh-CN"/>
              </w:rPr>
              <w:t>6个月及以上</w:t>
            </w:r>
            <w:r>
              <w:rPr>
                <w:rFonts w:hint="eastAsia" w:ascii="宋体" w:hAnsi="宋体" w:eastAsia="宋体" w:cs="宋体"/>
                <w:color w:val="auto"/>
                <w:highlight w:val="none"/>
              </w:rPr>
              <w:t>社保的缴费证明。</w:t>
            </w:r>
          </w:p>
        </w:tc>
      </w:tr>
      <w:tr w14:paraId="496DD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0" w:type="dxa"/>
            <w:noWrap w:val="0"/>
            <w:vAlign w:val="center"/>
          </w:tcPr>
          <w:p w14:paraId="66EC5312">
            <w:pPr>
              <w:spacing w:line="32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7</w:t>
            </w:r>
          </w:p>
        </w:tc>
        <w:tc>
          <w:tcPr>
            <w:tcW w:w="1911" w:type="dxa"/>
            <w:noWrap w:val="0"/>
            <w:vAlign w:val="center"/>
          </w:tcPr>
          <w:p w14:paraId="319ED835">
            <w:pPr>
              <w:spacing w:line="3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企业类似工程业绩</w:t>
            </w:r>
          </w:p>
        </w:tc>
        <w:tc>
          <w:tcPr>
            <w:tcW w:w="6401" w:type="dxa"/>
            <w:noWrap w:val="0"/>
            <w:vAlign w:val="center"/>
          </w:tcPr>
          <w:p w14:paraId="26084DB8">
            <w:pPr>
              <w:bidi w:val="0"/>
              <w:rPr>
                <w:rFonts w:hint="eastAsia" w:ascii="宋体" w:hAnsi="宋体" w:eastAsia="宋体" w:cs="宋体"/>
                <w:color w:val="auto"/>
                <w:highlight w:val="none"/>
              </w:rPr>
            </w:pPr>
            <w:r>
              <w:rPr>
                <w:rFonts w:hint="eastAsia" w:ascii="宋体" w:hAnsi="宋体" w:eastAsia="宋体" w:cs="宋体"/>
              </w:rPr>
              <w:t>自</w:t>
            </w:r>
            <w:r>
              <w:rPr>
                <w:rFonts w:hint="eastAsia" w:ascii="宋体" w:hAnsi="宋体" w:eastAsia="宋体" w:cs="宋体"/>
                <w:lang w:eastAsia="zh-CN"/>
              </w:rPr>
              <w:t>202</w:t>
            </w:r>
            <w:r>
              <w:rPr>
                <w:rFonts w:hint="eastAsia" w:ascii="宋体" w:hAnsi="宋体" w:eastAsia="宋体" w:cs="宋体"/>
                <w:lang w:val="en-US" w:eastAsia="zh-CN"/>
              </w:rPr>
              <w:t>1</w:t>
            </w:r>
            <w:r>
              <w:rPr>
                <w:rFonts w:hint="eastAsia" w:ascii="宋体" w:hAnsi="宋体" w:eastAsia="宋体" w:cs="宋体"/>
              </w:rPr>
              <w:t>年1月1日至投标截止日，投标人</w:t>
            </w:r>
            <w:r>
              <w:rPr>
                <w:rFonts w:hint="eastAsia" w:ascii="宋体" w:hAnsi="宋体" w:eastAsia="宋体" w:cs="宋体"/>
                <w:lang w:eastAsia="zh-CN"/>
              </w:rPr>
              <w:t>（</w:t>
            </w:r>
            <w:r>
              <w:rPr>
                <w:rFonts w:hint="eastAsia" w:ascii="宋体" w:hAnsi="宋体" w:eastAsia="宋体" w:cs="宋体"/>
                <w:lang w:val="en-US" w:eastAsia="zh-CN"/>
              </w:rPr>
              <w:t>总/分公司</w:t>
            </w:r>
            <w:r>
              <w:rPr>
                <w:rFonts w:hint="eastAsia" w:ascii="宋体" w:hAnsi="宋体" w:eastAsia="宋体" w:cs="宋体"/>
                <w:lang w:eastAsia="zh-CN"/>
              </w:rPr>
              <w:t>）</w:t>
            </w:r>
            <w:r>
              <w:rPr>
                <w:rFonts w:hint="eastAsia" w:ascii="宋体" w:hAnsi="宋体" w:eastAsia="宋体" w:cs="宋体"/>
              </w:rPr>
              <w:t>至少承保了</w:t>
            </w:r>
            <w:r>
              <w:rPr>
                <w:rFonts w:hint="eastAsia" w:ascii="宋体" w:hAnsi="宋体" w:eastAsia="宋体" w:cs="宋体"/>
                <w:lang w:val="en-US" w:eastAsia="zh-CN"/>
              </w:rPr>
              <w:t>2</w:t>
            </w:r>
            <w:r>
              <w:rPr>
                <w:rFonts w:hint="eastAsia" w:ascii="宋体" w:hAnsi="宋体" w:eastAsia="宋体" w:cs="宋体"/>
              </w:rPr>
              <w:t>个财产险保额不小于人民币</w:t>
            </w:r>
            <w:r>
              <w:rPr>
                <w:rFonts w:hint="eastAsia" w:ascii="宋体" w:hAnsi="宋体" w:eastAsia="宋体" w:cs="宋体"/>
                <w:lang w:val="en-US" w:eastAsia="zh-CN"/>
              </w:rPr>
              <w:t>100</w:t>
            </w:r>
            <w:r>
              <w:rPr>
                <w:rFonts w:hint="eastAsia" w:ascii="宋体" w:hAnsi="宋体" w:eastAsia="宋体" w:cs="宋体"/>
              </w:rPr>
              <w:t>亿元，须提供相关保单关键页或保险合同/协议等证明材料。</w:t>
            </w:r>
          </w:p>
        </w:tc>
      </w:tr>
      <w:tr w14:paraId="1B100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00" w:type="dxa"/>
            <w:noWrap w:val="0"/>
            <w:vAlign w:val="center"/>
          </w:tcPr>
          <w:p w14:paraId="24F382E8">
            <w:pPr>
              <w:spacing w:line="32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8</w:t>
            </w:r>
          </w:p>
        </w:tc>
        <w:tc>
          <w:tcPr>
            <w:tcW w:w="1911" w:type="dxa"/>
            <w:noWrap w:val="0"/>
            <w:vAlign w:val="center"/>
          </w:tcPr>
          <w:p w14:paraId="78562D18">
            <w:pPr>
              <w:spacing w:line="3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投标要求</w:t>
            </w:r>
          </w:p>
        </w:tc>
        <w:tc>
          <w:tcPr>
            <w:tcW w:w="6401" w:type="dxa"/>
            <w:noWrap w:val="0"/>
            <w:vAlign w:val="center"/>
          </w:tcPr>
          <w:p w14:paraId="2845ED77">
            <w:pPr>
              <w:spacing w:line="320" w:lineRule="exact"/>
              <w:rPr>
                <w:rFonts w:hint="eastAsia" w:ascii="宋体" w:hAnsi="宋体" w:eastAsia="宋体" w:cs="宋体"/>
                <w:color w:val="auto"/>
                <w:sz w:val="24"/>
                <w:highlight w:val="none"/>
                <w:lang w:eastAsia="zh-CN"/>
              </w:rPr>
            </w:pPr>
            <w:r>
              <w:rPr>
                <w:rFonts w:hint="eastAsia" w:ascii="宋体" w:hAnsi="宋体" w:eastAsia="宋体" w:cs="宋体"/>
                <w:color w:val="auto"/>
                <w:highlight w:val="none"/>
              </w:rPr>
              <w:t>本项目不接受挂靠、分包、转包、联合体单位参与投标，投标人需出具承诺书</w:t>
            </w:r>
            <w:r>
              <w:rPr>
                <w:rFonts w:hint="eastAsia" w:ascii="宋体" w:hAnsi="宋体" w:eastAsia="宋体" w:cs="宋体"/>
                <w:color w:val="auto"/>
                <w:highlight w:val="none"/>
                <w:lang w:eastAsia="zh-CN"/>
              </w:rPr>
              <w:t>。</w:t>
            </w:r>
          </w:p>
        </w:tc>
      </w:tr>
      <w:tr w14:paraId="47670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00" w:type="dxa"/>
            <w:noWrap w:val="0"/>
            <w:vAlign w:val="center"/>
          </w:tcPr>
          <w:p w14:paraId="1F717D6A">
            <w:pPr>
              <w:spacing w:line="32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9</w:t>
            </w:r>
          </w:p>
        </w:tc>
        <w:tc>
          <w:tcPr>
            <w:tcW w:w="1911" w:type="dxa"/>
            <w:noWrap w:val="0"/>
            <w:vAlign w:val="center"/>
          </w:tcPr>
          <w:p w14:paraId="514196A1">
            <w:pPr>
              <w:spacing w:line="320" w:lineRule="exac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其他</w:t>
            </w:r>
          </w:p>
        </w:tc>
        <w:tc>
          <w:tcPr>
            <w:tcW w:w="6401" w:type="dxa"/>
            <w:noWrap w:val="0"/>
            <w:vAlign w:val="center"/>
          </w:tcPr>
          <w:p w14:paraId="7073F1AD">
            <w:pPr>
              <w:widowControl/>
              <w:spacing w:line="320" w:lineRule="exact"/>
              <w:rPr>
                <w:rFonts w:hint="eastAsia" w:ascii="宋体" w:hAnsi="宋体" w:eastAsia="宋体" w:cs="宋体"/>
                <w:color w:val="auto"/>
                <w:kern w:val="0"/>
                <w:sz w:val="24"/>
                <w:highlight w:val="none"/>
              </w:rPr>
            </w:pPr>
            <w:r>
              <w:rPr>
                <w:rFonts w:hint="eastAsia" w:ascii="宋体" w:hAnsi="宋体" w:eastAsia="宋体" w:cs="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7E722AA3">
      <w:pPr>
        <w:spacing w:line="360" w:lineRule="auto"/>
        <w:ind w:left="420" w:leftChars="-2" w:hanging="424" w:hangingChars="202"/>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color w:val="auto"/>
          <w:szCs w:val="21"/>
        </w:rPr>
        <w:t>注：1、投标人不满足上述资格条件中的任一项或</w:t>
      </w:r>
      <w:r>
        <w:rPr>
          <w:rFonts w:hint="eastAsia" w:asciiTheme="minorEastAsia" w:hAnsiTheme="minorEastAsia" w:eastAsiaTheme="minorEastAsia" w:cstheme="minorEastAsia"/>
          <w:b/>
          <w:color w:val="auto"/>
          <w:szCs w:val="21"/>
        </w:rPr>
        <w:t>在本项目涉及的相关行业有不良记录，以及曾为招标人提供相关服务但被评估为不合格或存在不良履约记录的，其投标将被拒绝。</w:t>
      </w:r>
    </w:p>
    <w:p w14:paraId="1B8098F6">
      <w:pPr>
        <w:spacing w:line="360" w:lineRule="auto"/>
        <w:ind w:left="420" w:leftChars="198" w:hanging="4" w:hangingChars="2"/>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2、投标人提交的上述资料需真实、有效，且文字清晰、可辨认。所有资料每页均需加盖投标人单位公章，原件核查。</w:t>
      </w:r>
    </w:p>
    <w:p w14:paraId="2A865FB1">
      <w:pPr>
        <w:bidi w:val="0"/>
        <w:spacing w:line="360" w:lineRule="auto"/>
        <w:ind w:firstLine="420" w:firstLineChars="200"/>
        <w:rPr>
          <w:rFonts w:hint="eastAsia" w:asciiTheme="minorEastAsia" w:hAnsiTheme="minorEastAsia" w:eastAsiaTheme="minorEastAsia" w:cstheme="minorEastAsia"/>
          <w:color w:val="auto"/>
          <w:szCs w:val="21"/>
        </w:rPr>
      </w:pPr>
      <w:r>
        <w:rPr>
          <w:rFonts w:hint="eastAsia"/>
        </w:rPr>
        <w:t>3、除《投标</w:t>
      </w:r>
      <w:r>
        <w:rPr>
          <w:rFonts w:hint="eastAsia"/>
          <w:lang w:val="en-US" w:eastAsia="zh-CN"/>
        </w:rPr>
        <w:t>预审</w:t>
      </w:r>
      <w:r>
        <w:rPr>
          <w:rFonts w:hint="eastAsia"/>
        </w:rPr>
        <w:t>资料》中要求提供的文件外，可以另外提供</w:t>
      </w:r>
      <w:r>
        <w:rPr>
          <w:rFonts w:hint="eastAsia" w:asciiTheme="minorEastAsia" w:hAnsiTheme="minorEastAsia" w:eastAsiaTheme="minorEastAsia" w:cstheme="minorEastAsia"/>
          <w:color w:val="auto"/>
          <w:szCs w:val="21"/>
        </w:rPr>
        <w:t>投标人认为有必要的其他资质文件。</w:t>
      </w:r>
    </w:p>
    <w:p w14:paraId="1F102602">
      <w:pPr>
        <w:spacing w:line="480" w:lineRule="auto"/>
        <w:jc w:val="center"/>
        <w:rPr>
          <w:rFonts w:hint="eastAsia" w:ascii="宋体" w:hAnsi="宋体" w:eastAsia="宋体" w:cs="宋体"/>
          <w:b/>
          <w:bCs/>
          <w:color w:val="auto"/>
          <w:sz w:val="28"/>
          <w:szCs w:val="28"/>
        </w:rPr>
      </w:pPr>
    </w:p>
    <w:p w14:paraId="02B214B1">
      <w:pPr>
        <w:spacing w:line="480" w:lineRule="auto"/>
        <w:jc w:val="center"/>
        <w:rPr>
          <w:rFonts w:hint="eastAsia" w:ascii="宋体" w:hAnsi="宋体" w:eastAsia="宋体" w:cs="宋体"/>
          <w:b/>
          <w:bCs/>
          <w:color w:val="auto"/>
          <w:sz w:val="28"/>
          <w:szCs w:val="28"/>
        </w:rPr>
      </w:pPr>
    </w:p>
    <w:p w14:paraId="54076417">
      <w:pPr>
        <w:spacing w:line="480" w:lineRule="auto"/>
        <w:jc w:val="center"/>
        <w:rPr>
          <w:rFonts w:hint="eastAsia" w:ascii="宋体" w:hAnsi="宋体" w:eastAsia="宋体" w:cs="宋体"/>
          <w:b/>
          <w:bCs/>
          <w:color w:val="auto"/>
          <w:sz w:val="28"/>
          <w:szCs w:val="28"/>
        </w:rPr>
      </w:pPr>
    </w:p>
    <w:p w14:paraId="281138D8">
      <w:pPr>
        <w:spacing w:line="48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目录</w:t>
      </w:r>
    </w:p>
    <w:p w14:paraId="41B74E34">
      <w:pPr>
        <w:pStyle w:val="10"/>
        <w:tabs>
          <w:tab w:val="right" w:leader="dot" w:pos="8306"/>
        </w:tabs>
        <w:ind w:left="210"/>
        <w:rPr>
          <w:rFonts w:hint="eastAsia" w:ascii="宋体" w:hAnsi="宋体" w:eastAsia="宋体" w:cs="宋体"/>
          <w:color w:val="auto"/>
        </w:rPr>
      </w:pPr>
      <w:r>
        <w:rPr>
          <w:rFonts w:hint="eastAsia" w:ascii="宋体" w:hAnsi="宋体" w:eastAsia="宋体" w:cs="宋体"/>
          <w:b/>
          <w:bCs/>
          <w:color w:val="auto"/>
          <w:szCs w:val="28"/>
        </w:rPr>
        <w:fldChar w:fldCharType="begin"/>
      </w:r>
      <w:r>
        <w:rPr>
          <w:rFonts w:hint="eastAsia" w:ascii="宋体" w:hAnsi="宋体" w:eastAsia="宋体" w:cs="宋体"/>
          <w:b/>
          <w:bCs/>
          <w:color w:val="auto"/>
          <w:szCs w:val="28"/>
        </w:rPr>
        <w:instrText xml:space="preserve">TOC \o "1-3" \h \u </w:instrText>
      </w:r>
      <w:r>
        <w:rPr>
          <w:rFonts w:hint="eastAsia" w:ascii="宋体" w:hAnsi="宋体" w:eastAsia="宋体" w:cs="宋体"/>
          <w:b/>
          <w:bCs/>
          <w:color w:val="auto"/>
          <w:szCs w:val="28"/>
        </w:rPr>
        <w:fldChar w:fldCharType="separate"/>
      </w: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_Toc31482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一</w:t>
      </w:r>
      <w:r>
        <w:rPr>
          <w:rFonts w:hint="eastAsia" w:ascii="宋体" w:hAnsi="宋体" w:eastAsia="宋体" w:cs="宋体"/>
          <w:color w:val="auto"/>
        </w:rPr>
        <w:t xml:space="preserve">、 </w:t>
      </w:r>
      <w:r>
        <w:rPr>
          <w:rFonts w:hint="eastAsia" w:ascii="宋体" w:hAnsi="宋体" w:eastAsia="宋体" w:cs="宋体"/>
          <w:color w:val="auto"/>
          <w:lang w:val="en-US" w:eastAsia="zh-CN"/>
        </w:rPr>
        <w:t>企业资质</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_Toc31482 \h </w:instrText>
      </w:r>
      <w:r>
        <w:rPr>
          <w:rFonts w:hint="eastAsia" w:ascii="宋体" w:hAnsi="宋体" w:eastAsia="宋体" w:cs="宋体"/>
          <w:color w:val="auto"/>
        </w:rPr>
        <w:fldChar w:fldCharType="separate"/>
      </w:r>
      <w:r>
        <w:rPr>
          <w:rFonts w:hint="eastAsia" w:ascii="宋体" w:hAnsi="宋体" w:eastAsia="宋体" w:cs="宋体"/>
          <w:color w:val="auto"/>
        </w:rPr>
        <w:t>3</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06BBD8A2">
      <w:pPr>
        <w:pStyle w:val="10"/>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_Toc381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二</w:t>
      </w:r>
      <w:r>
        <w:rPr>
          <w:rFonts w:hint="eastAsia" w:ascii="宋体" w:hAnsi="宋体" w:eastAsia="宋体" w:cs="宋体"/>
          <w:color w:val="auto"/>
        </w:rPr>
        <w:t>、 实缴资本证明</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_Toc381 \h </w:instrText>
      </w:r>
      <w:r>
        <w:rPr>
          <w:rFonts w:hint="eastAsia" w:ascii="宋体" w:hAnsi="宋体" w:eastAsia="宋体" w:cs="宋体"/>
          <w:color w:val="auto"/>
        </w:rPr>
        <w:fldChar w:fldCharType="separate"/>
      </w:r>
      <w:r>
        <w:rPr>
          <w:rFonts w:hint="eastAsia" w:ascii="宋体" w:hAnsi="宋体" w:eastAsia="宋体" w:cs="宋体"/>
          <w:color w:val="auto"/>
        </w:rPr>
        <w:t>3</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77EDFDFD">
      <w:pPr>
        <w:pStyle w:val="10"/>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_Toc26155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三</w:t>
      </w:r>
      <w:r>
        <w:rPr>
          <w:rFonts w:hint="eastAsia" w:ascii="宋体" w:hAnsi="宋体" w:eastAsia="宋体" w:cs="宋体"/>
          <w:color w:val="auto"/>
        </w:rPr>
        <w:t>、 投标授权委托书</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_Toc26155 \h </w:instrText>
      </w:r>
      <w:r>
        <w:rPr>
          <w:rFonts w:hint="eastAsia" w:ascii="宋体" w:hAnsi="宋体" w:eastAsia="宋体" w:cs="宋体"/>
          <w:color w:val="auto"/>
        </w:rPr>
        <w:fldChar w:fldCharType="separate"/>
      </w:r>
      <w:r>
        <w:rPr>
          <w:rFonts w:hint="eastAsia" w:ascii="宋体" w:hAnsi="宋体" w:eastAsia="宋体" w:cs="宋体"/>
          <w:color w:val="auto"/>
        </w:rPr>
        <w:t>3</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2D84AF7B">
      <w:pPr>
        <w:pStyle w:val="10"/>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_Toc18372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四</w:t>
      </w:r>
      <w:r>
        <w:rPr>
          <w:rFonts w:hint="eastAsia" w:ascii="宋体" w:hAnsi="宋体" w:eastAsia="宋体" w:cs="宋体"/>
          <w:color w:val="auto"/>
        </w:rPr>
        <w:t>、 被委托人社保缴纳证明</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_Toc18372 \h </w:instrText>
      </w:r>
      <w:r>
        <w:rPr>
          <w:rFonts w:hint="eastAsia" w:ascii="宋体" w:hAnsi="宋体" w:eastAsia="宋体" w:cs="宋体"/>
          <w:color w:val="auto"/>
        </w:rPr>
        <w:fldChar w:fldCharType="separate"/>
      </w:r>
      <w:r>
        <w:rPr>
          <w:rFonts w:hint="eastAsia" w:ascii="宋体" w:hAnsi="宋体" w:eastAsia="宋体" w:cs="宋体"/>
          <w:color w:val="auto"/>
        </w:rPr>
        <w:t>4</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6CCB8013">
      <w:pPr>
        <w:pStyle w:val="10"/>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_Toc31558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五</w:t>
      </w:r>
      <w:r>
        <w:rPr>
          <w:rFonts w:hint="eastAsia" w:ascii="宋体" w:hAnsi="宋体" w:eastAsia="宋体" w:cs="宋体"/>
          <w:color w:val="auto"/>
        </w:rPr>
        <w:t>、 承诺书</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_Toc31558 \h </w:instrText>
      </w:r>
      <w:r>
        <w:rPr>
          <w:rFonts w:hint="eastAsia" w:ascii="宋体" w:hAnsi="宋体" w:eastAsia="宋体" w:cs="宋体"/>
          <w:color w:val="auto"/>
        </w:rPr>
        <w:fldChar w:fldCharType="separate"/>
      </w:r>
      <w:r>
        <w:rPr>
          <w:rFonts w:hint="eastAsia" w:ascii="宋体" w:hAnsi="宋体" w:eastAsia="宋体" w:cs="宋体"/>
          <w:color w:val="auto"/>
        </w:rPr>
        <w:t>5</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02E0D048">
      <w:pPr>
        <w:pStyle w:val="10"/>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_Toc1731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六</w:t>
      </w:r>
      <w:r>
        <w:rPr>
          <w:rFonts w:hint="eastAsia" w:ascii="宋体" w:hAnsi="宋体" w:eastAsia="宋体" w:cs="宋体"/>
          <w:color w:val="auto"/>
          <w:lang w:bidi="en-US"/>
        </w:rPr>
        <w:t xml:space="preserve">、 </w:t>
      </w:r>
      <w:r>
        <w:rPr>
          <w:rFonts w:hint="eastAsia" w:ascii="宋体" w:hAnsi="宋体" w:eastAsia="宋体" w:cs="宋体"/>
          <w:color w:val="auto"/>
          <w:szCs w:val="30"/>
        </w:rPr>
        <w:t>廉洁保密承诺书</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_Toc1731 \h </w:instrText>
      </w:r>
      <w:r>
        <w:rPr>
          <w:rFonts w:hint="eastAsia" w:ascii="宋体" w:hAnsi="宋体" w:eastAsia="宋体" w:cs="宋体"/>
          <w:color w:val="auto"/>
        </w:rPr>
        <w:fldChar w:fldCharType="separate"/>
      </w:r>
      <w:r>
        <w:rPr>
          <w:rFonts w:hint="eastAsia" w:ascii="宋体" w:hAnsi="宋体" w:eastAsia="宋体" w:cs="宋体"/>
          <w:color w:val="auto"/>
        </w:rPr>
        <w:t>6</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331D1D33">
      <w:pPr>
        <w:pStyle w:val="10"/>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_Toc28835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七</w:t>
      </w:r>
      <w:r>
        <w:rPr>
          <w:rFonts w:hint="eastAsia" w:ascii="宋体" w:hAnsi="宋体" w:eastAsia="宋体" w:cs="宋体"/>
          <w:color w:val="auto"/>
          <w:lang w:bidi="en-US"/>
        </w:rPr>
        <w:t>、 关联公司证明</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_Toc28835 \h </w:instrText>
      </w:r>
      <w:r>
        <w:rPr>
          <w:rFonts w:hint="eastAsia" w:ascii="宋体" w:hAnsi="宋体" w:eastAsia="宋体" w:cs="宋体"/>
          <w:color w:val="auto"/>
        </w:rPr>
        <w:fldChar w:fldCharType="separate"/>
      </w:r>
      <w:r>
        <w:rPr>
          <w:rFonts w:hint="eastAsia" w:ascii="宋体" w:hAnsi="宋体" w:eastAsia="宋体" w:cs="宋体"/>
          <w:color w:val="auto"/>
        </w:rPr>
        <w:t>7</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115DCF97">
      <w:pPr>
        <w:pStyle w:val="10"/>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_Toc1920 </w:instrText>
      </w:r>
      <w:r>
        <w:rPr>
          <w:rFonts w:hint="eastAsia" w:ascii="宋体" w:hAnsi="宋体" w:eastAsia="宋体" w:cs="宋体"/>
          <w:color w:val="auto"/>
          <w:szCs w:val="28"/>
        </w:rPr>
        <w:fldChar w:fldCharType="separate"/>
      </w:r>
      <w:r>
        <w:rPr>
          <w:rFonts w:hint="eastAsia" w:ascii="宋体" w:hAnsi="宋体" w:eastAsia="宋体" w:cs="宋体"/>
          <w:color w:val="auto"/>
          <w:lang w:val="en-US" w:eastAsia="zh-CN"/>
        </w:rPr>
        <w:t>八</w:t>
      </w:r>
      <w:r>
        <w:rPr>
          <w:rFonts w:hint="eastAsia" w:ascii="宋体" w:hAnsi="宋体" w:eastAsia="宋体" w:cs="宋体"/>
          <w:color w:val="auto"/>
        </w:rPr>
        <w:t>、 诚信度</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_Toc1920 \h </w:instrText>
      </w:r>
      <w:r>
        <w:rPr>
          <w:rFonts w:hint="eastAsia" w:ascii="宋体" w:hAnsi="宋体" w:eastAsia="宋体" w:cs="宋体"/>
          <w:color w:val="auto"/>
        </w:rPr>
        <w:fldChar w:fldCharType="separate"/>
      </w:r>
      <w:r>
        <w:rPr>
          <w:rFonts w:hint="eastAsia" w:ascii="宋体" w:hAnsi="宋体" w:eastAsia="宋体" w:cs="宋体"/>
          <w:color w:val="auto"/>
        </w:rPr>
        <w:t>9</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658AA5F5">
      <w:pPr>
        <w:pStyle w:val="10"/>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_Toc11363 </w:instrText>
      </w:r>
      <w:r>
        <w:rPr>
          <w:rFonts w:hint="eastAsia" w:ascii="宋体" w:hAnsi="宋体" w:eastAsia="宋体" w:cs="宋体"/>
          <w:color w:val="auto"/>
          <w:szCs w:val="28"/>
        </w:rPr>
        <w:fldChar w:fldCharType="separate"/>
      </w:r>
      <w:r>
        <w:rPr>
          <w:rFonts w:hint="eastAsia" w:ascii="宋体" w:hAnsi="宋体" w:eastAsia="宋体" w:cs="宋体"/>
          <w:color w:val="auto"/>
          <w:lang w:val="en-US" w:eastAsia="zh-CN"/>
        </w:rPr>
        <w:t>九</w:t>
      </w:r>
      <w:r>
        <w:rPr>
          <w:rFonts w:hint="eastAsia" w:ascii="宋体" w:hAnsi="宋体" w:eastAsia="宋体" w:cs="宋体"/>
          <w:color w:val="auto"/>
        </w:rPr>
        <w:t>、 财务状况</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_Toc11363 \h </w:instrText>
      </w:r>
      <w:r>
        <w:rPr>
          <w:rFonts w:hint="eastAsia" w:ascii="宋体" w:hAnsi="宋体" w:eastAsia="宋体" w:cs="宋体"/>
          <w:color w:val="auto"/>
        </w:rPr>
        <w:fldChar w:fldCharType="separate"/>
      </w:r>
      <w:r>
        <w:rPr>
          <w:rFonts w:hint="eastAsia" w:ascii="宋体" w:hAnsi="宋体" w:eastAsia="宋体" w:cs="宋体"/>
          <w:color w:val="auto"/>
        </w:rPr>
        <w:t>9</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6D5F808C">
      <w:pPr>
        <w:pStyle w:val="10"/>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_Toc14096 </w:instrText>
      </w:r>
      <w:r>
        <w:rPr>
          <w:rFonts w:hint="eastAsia" w:ascii="宋体" w:hAnsi="宋体" w:eastAsia="宋体" w:cs="宋体"/>
          <w:color w:val="auto"/>
          <w:szCs w:val="28"/>
        </w:rPr>
        <w:fldChar w:fldCharType="separate"/>
      </w:r>
      <w:r>
        <w:rPr>
          <w:rFonts w:hint="eastAsia" w:ascii="宋体" w:hAnsi="宋体" w:eastAsia="宋体" w:cs="宋体"/>
          <w:color w:val="auto"/>
        </w:rPr>
        <w:t>十</w:t>
      </w:r>
      <w:r>
        <w:rPr>
          <w:rFonts w:hint="eastAsia" w:ascii="宋体" w:hAnsi="宋体" w:eastAsia="宋体" w:cs="宋体"/>
          <w:color w:val="auto"/>
          <w:szCs w:val="28"/>
        </w:rPr>
        <w:fldChar w:fldCharType="end"/>
      </w: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_Toc32186 </w:instrText>
      </w:r>
      <w:r>
        <w:rPr>
          <w:rFonts w:hint="eastAsia" w:ascii="宋体" w:hAnsi="宋体" w:eastAsia="宋体" w:cs="宋体"/>
          <w:color w:val="auto"/>
          <w:szCs w:val="28"/>
        </w:rPr>
        <w:fldChar w:fldCharType="separate"/>
      </w:r>
      <w:r>
        <w:rPr>
          <w:rFonts w:hint="eastAsia" w:ascii="宋体" w:hAnsi="宋体" w:eastAsia="宋体" w:cs="宋体"/>
          <w:color w:val="auto"/>
        </w:rPr>
        <w:t>、 业绩证明</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_Toc32186 \h </w:instrText>
      </w:r>
      <w:r>
        <w:rPr>
          <w:rFonts w:hint="eastAsia" w:ascii="宋体" w:hAnsi="宋体" w:eastAsia="宋体" w:cs="宋体"/>
          <w:color w:val="auto"/>
        </w:rPr>
        <w:fldChar w:fldCharType="separate"/>
      </w:r>
      <w:r>
        <w:rPr>
          <w:rFonts w:hint="eastAsia" w:ascii="宋体" w:hAnsi="宋体" w:eastAsia="宋体" w:cs="宋体"/>
          <w:color w:val="auto"/>
        </w:rPr>
        <w:t>9</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6ADA8670">
      <w:pPr>
        <w:pStyle w:val="10"/>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_Toc10904 </w:instrText>
      </w:r>
      <w:r>
        <w:rPr>
          <w:rFonts w:hint="eastAsia" w:ascii="宋体" w:hAnsi="宋体" w:eastAsia="宋体" w:cs="宋体"/>
          <w:color w:val="auto"/>
          <w:szCs w:val="28"/>
        </w:rPr>
        <w:fldChar w:fldCharType="separate"/>
      </w:r>
      <w:r>
        <w:rPr>
          <w:rFonts w:hint="eastAsia" w:ascii="宋体" w:hAnsi="宋体" w:eastAsia="宋体" w:cs="宋体"/>
          <w:color w:val="auto"/>
        </w:rPr>
        <w:t>十</w:t>
      </w:r>
      <w:r>
        <w:rPr>
          <w:rFonts w:hint="eastAsia" w:ascii="宋体" w:hAnsi="宋体" w:eastAsia="宋体" w:cs="宋体"/>
          <w:color w:val="auto"/>
          <w:lang w:val="en-US" w:eastAsia="zh-CN"/>
        </w:rPr>
        <w:t>一</w:t>
      </w:r>
      <w:r>
        <w:rPr>
          <w:rFonts w:hint="eastAsia" w:ascii="宋体" w:hAnsi="宋体" w:eastAsia="宋体" w:cs="宋体"/>
          <w:color w:val="auto"/>
        </w:rPr>
        <w:t>、 其他有必要的资质及补充资料</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_Toc10904 \h </w:instrText>
      </w:r>
      <w:r>
        <w:rPr>
          <w:rFonts w:hint="eastAsia" w:ascii="宋体" w:hAnsi="宋体" w:eastAsia="宋体" w:cs="宋体"/>
          <w:color w:val="auto"/>
        </w:rPr>
        <w:fldChar w:fldCharType="separate"/>
      </w:r>
      <w:r>
        <w:rPr>
          <w:rFonts w:hint="eastAsia" w:ascii="宋体" w:hAnsi="宋体" w:eastAsia="宋体" w:cs="宋体"/>
          <w:color w:val="auto"/>
        </w:rPr>
        <w:t>12</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23945FE8">
      <w:pPr>
        <w:spacing w:line="360" w:lineRule="auto"/>
        <w:jc w:val="left"/>
        <w:rPr>
          <w:rFonts w:hint="eastAsia" w:ascii="宋体" w:hAnsi="宋体" w:eastAsia="宋体" w:cs="宋体"/>
          <w:color w:val="auto"/>
          <w:szCs w:val="28"/>
        </w:rPr>
      </w:pPr>
      <w:r>
        <w:rPr>
          <w:rFonts w:hint="eastAsia" w:ascii="宋体" w:hAnsi="宋体" w:eastAsia="宋体" w:cs="宋体"/>
          <w:color w:val="auto"/>
          <w:szCs w:val="28"/>
        </w:rPr>
        <w:fldChar w:fldCharType="end"/>
      </w:r>
    </w:p>
    <w:p w14:paraId="19AEC8B1">
      <w:pPr>
        <w:spacing w:line="360" w:lineRule="auto"/>
        <w:jc w:val="left"/>
        <w:rPr>
          <w:rFonts w:hint="eastAsia" w:ascii="宋体" w:hAnsi="宋体" w:eastAsia="宋体" w:cs="宋体"/>
          <w:color w:val="auto"/>
          <w:szCs w:val="28"/>
        </w:rPr>
      </w:pPr>
    </w:p>
    <w:p w14:paraId="20326DA0">
      <w:pPr>
        <w:spacing w:line="360" w:lineRule="auto"/>
        <w:jc w:val="left"/>
        <w:rPr>
          <w:rFonts w:hint="eastAsia" w:ascii="宋体" w:hAnsi="宋体" w:eastAsia="宋体" w:cs="宋体"/>
          <w:color w:val="auto"/>
        </w:rPr>
        <w:sectPr>
          <w:pgSz w:w="11906" w:h="16838"/>
          <w:pgMar w:top="1440" w:right="1803" w:bottom="1440" w:left="1803" w:header="850" w:footer="992" w:gutter="0"/>
          <w:pgNumType w:fmt="decimal"/>
          <w:cols w:space="720" w:num="1"/>
          <w:rtlGutter w:val="0"/>
          <w:docGrid w:type="lines" w:linePitch="319" w:charSpace="0"/>
        </w:sectPr>
      </w:pPr>
      <w:r>
        <w:rPr>
          <w:rFonts w:hint="eastAsia" w:ascii="宋体" w:hAnsi="宋体" w:eastAsia="宋体" w:cs="宋体"/>
          <w:b/>
          <w:bCs/>
          <w:color w:val="auto"/>
          <w:sz w:val="21"/>
          <w:szCs w:val="21"/>
        </w:rPr>
        <w:t>投标</w:t>
      </w:r>
      <w:r>
        <w:rPr>
          <w:rFonts w:hint="eastAsia" w:ascii="宋体" w:hAnsi="宋体" w:eastAsia="宋体" w:cs="宋体"/>
          <w:b/>
          <w:bCs/>
          <w:color w:val="auto"/>
          <w:sz w:val="21"/>
          <w:szCs w:val="21"/>
          <w:lang w:val="en-US" w:eastAsia="zh-CN"/>
        </w:rPr>
        <w:t>单位</w:t>
      </w:r>
      <w:r>
        <w:rPr>
          <w:rFonts w:hint="eastAsia" w:ascii="宋体" w:hAnsi="宋体" w:cs="宋体"/>
          <w:b/>
          <w:bCs/>
          <w:color w:val="auto"/>
          <w:sz w:val="21"/>
          <w:szCs w:val="21"/>
          <w:lang w:val="en-US" w:eastAsia="zh-CN"/>
        </w:rPr>
        <w:t>预审</w:t>
      </w:r>
      <w:r>
        <w:rPr>
          <w:rFonts w:hint="eastAsia" w:ascii="宋体" w:hAnsi="宋体" w:eastAsia="宋体" w:cs="宋体"/>
          <w:b/>
          <w:bCs/>
          <w:color w:val="auto"/>
          <w:sz w:val="21"/>
          <w:szCs w:val="21"/>
        </w:rPr>
        <w:t>资料提交须知</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请按下文要求填写或提供对应文件，本表单和附件证明文件均每页须加盖投标单位公章（鲜章）</w:t>
      </w:r>
    </w:p>
    <w:p w14:paraId="48A71DCE">
      <w:pPr>
        <w:jc w:val="center"/>
        <w:rPr>
          <w:rFonts w:hint="eastAsia" w:ascii="宋体" w:hAnsi="宋体" w:eastAsia="宋体" w:cs="宋体"/>
          <w:b/>
          <w:bCs/>
          <w:color w:val="auto"/>
          <w:sz w:val="24"/>
          <w:szCs w:val="24"/>
        </w:rPr>
      </w:pPr>
      <w:bookmarkStart w:id="9" w:name="_Toc12075"/>
      <w:r>
        <w:rPr>
          <w:rFonts w:hint="eastAsia" w:ascii="宋体" w:hAnsi="宋体" w:eastAsia="宋体" w:cs="宋体"/>
          <w:b/>
          <w:bCs/>
          <w:color w:val="auto"/>
          <w:sz w:val="24"/>
          <w:szCs w:val="24"/>
        </w:rPr>
        <w:t>采购项目</w:t>
      </w:r>
      <w:r>
        <w:rPr>
          <w:rFonts w:hint="eastAsia" w:ascii="宋体" w:hAnsi="宋体" w:eastAsia="宋体" w:cs="宋体"/>
          <w:b/>
          <w:bCs/>
          <w:color w:val="auto"/>
          <w:sz w:val="24"/>
          <w:szCs w:val="24"/>
          <w:lang w:val="en-US" w:eastAsia="zh-CN"/>
        </w:rPr>
        <w:t>投标单位报名</w:t>
      </w:r>
      <w:r>
        <w:rPr>
          <w:rFonts w:hint="eastAsia" w:ascii="宋体" w:hAnsi="宋体" w:eastAsia="宋体" w:cs="宋体"/>
          <w:b/>
          <w:bCs/>
          <w:color w:val="auto"/>
          <w:sz w:val="24"/>
          <w:szCs w:val="24"/>
        </w:rPr>
        <w:t>明细表</w:t>
      </w:r>
      <w:bookmarkEnd w:id="9"/>
    </w:p>
    <w:tbl>
      <w:tblPr>
        <w:tblStyle w:val="12"/>
        <w:tblW w:w="5179" w:type="pct"/>
        <w:jc w:val="center"/>
        <w:tblLayout w:type="fixed"/>
        <w:tblCellMar>
          <w:top w:w="0" w:type="dxa"/>
          <w:left w:w="108" w:type="dxa"/>
          <w:bottom w:w="0" w:type="dxa"/>
          <w:right w:w="108" w:type="dxa"/>
        </w:tblCellMar>
      </w:tblPr>
      <w:tblGrid>
        <w:gridCol w:w="515"/>
        <w:gridCol w:w="3217"/>
        <w:gridCol w:w="3822"/>
        <w:gridCol w:w="2654"/>
      </w:tblGrid>
      <w:tr w14:paraId="6F785F57">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948D56B">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8EE3C44">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03E719D">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87FFC68">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填写说明</w:t>
            </w:r>
          </w:p>
        </w:tc>
      </w:tr>
      <w:tr w14:paraId="3FB44587">
        <w:tblPrEx>
          <w:tblCellMar>
            <w:top w:w="0" w:type="dxa"/>
            <w:left w:w="108" w:type="dxa"/>
            <w:bottom w:w="0" w:type="dxa"/>
            <w:right w:w="108" w:type="dxa"/>
          </w:tblCellMar>
        </w:tblPrEx>
        <w:trPr>
          <w:trHeight w:val="312"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3557D85">
            <w:pPr>
              <w:jc w:val="center"/>
              <w:rPr>
                <w:rFonts w:hint="eastAsia" w:ascii="宋体" w:hAnsi="宋体" w:eastAsia="宋体" w:cs="宋体"/>
                <w:b/>
                <w:bCs/>
                <w:color w:val="auto"/>
                <w:szCs w:val="21"/>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416CF47">
            <w:pPr>
              <w:jc w:val="center"/>
              <w:rPr>
                <w:rFonts w:hint="eastAsia" w:ascii="宋体" w:hAnsi="宋体" w:eastAsia="宋体" w:cs="宋体"/>
                <w:b/>
                <w:bCs/>
                <w:color w:val="auto"/>
                <w:szCs w:val="21"/>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BE7860E">
            <w:pPr>
              <w:jc w:val="center"/>
              <w:rPr>
                <w:rFonts w:hint="eastAsia" w:ascii="宋体" w:hAnsi="宋体" w:eastAsia="宋体" w:cs="宋体"/>
                <w:b/>
                <w:bCs/>
                <w:color w:val="auto"/>
                <w:szCs w:val="21"/>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73E98C">
            <w:pPr>
              <w:jc w:val="center"/>
              <w:rPr>
                <w:rFonts w:hint="eastAsia" w:ascii="宋体" w:hAnsi="宋体" w:eastAsia="宋体" w:cs="宋体"/>
                <w:b/>
                <w:bCs/>
                <w:color w:val="auto"/>
                <w:szCs w:val="21"/>
              </w:rPr>
            </w:pPr>
          </w:p>
        </w:tc>
      </w:tr>
      <w:tr w14:paraId="3726EA45">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B2C4D5">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6107C3">
            <w:pPr>
              <w:widowControl/>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val="en-US" w:eastAsia="zh-CN" w:bidi="ar"/>
              </w:rPr>
              <w:t>投标单位</w:t>
            </w:r>
            <w:r>
              <w:rPr>
                <w:rFonts w:hint="eastAsia" w:ascii="宋体" w:hAnsi="宋体" w:eastAsia="宋体" w:cs="宋体"/>
                <w:color w:val="auto"/>
                <w:kern w:val="0"/>
                <w:szCs w:val="21"/>
                <w:lang w:bidi="ar"/>
              </w:rPr>
              <w:t>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3AED7518">
            <w:pPr>
              <w:jc w:val="center"/>
              <w:rPr>
                <w:rFonts w:hint="eastAsia" w:ascii="宋体" w:hAnsi="宋体" w:eastAsia="宋体" w:cs="宋体"/>
                <w:color w:val="auto"/>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D6058D3">
            <w:pPr>
              <w:widowControl/>
              <w:jc w:val="left"/>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按营业执照填写</w:t>
            </w:r>
          </w:p>
        </w:tc>
      </w:tr>
      <w:tr w14:paraId="12CA7171">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04F5">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915F2B">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5A8ED88">
            <w:pPr>
              <w:jc w:val="center"/>
              <w:rPr>
                <w:rFonts w:hint="eastAsia" w:ascii="宋体" w:hAnsi="宋体" w:eastAsia="宋体" w:cs="宋体"/>
                <w:color w:val="auto"/>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23357238">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按营业执照填写</w:t>
            </w:r>
          </w:p>
        </w:tc>
      </w:tr>
      <w:tr w14:paraId="5F939217">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96F90B">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DCFD3">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31217F19">
            <w:pPr>
              <w:jc w:val="center"/>
              <w:rPr>
                <w:rFonts w:hint="eastAsia" w:ascii="宋体" w:hAnsi="宋体" w:eastAsia="宋体" w:cs="宋体"/>
                <w:color w:val="auto"/>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3F2DC1E3">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按营业执照填写</w:t>
            </w:r>
          </w:p>
        </w:tc>
      </w:tr>
      <w:tr w14:paraId="68D010C3">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65976">
            <w:pPr>
              <w:widowControl/>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5DF894">
            <w:pPr>
              <w:widowControl/>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8E6941F">
            <w:pPr>
              <w:jc w:val="center"/>
              <w:rPr>
                <w:rFonts w:hint="eastAsia" w:ascii="宋体" w:hAnsi="宋体" w:eastAsia="宋体" w:cs="宋体"/>
                <w:color w:val="auto"/>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692CC12F">
            <w:pPr>
              <w:widowControl/>
              <w:jc w:val="left"/>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填写实缴资本</w:t>
            </w:r>
          </w:p>
        </w:tc>
      </w:tr>
      <w:tr w14:paraId="0AF22F18">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337026">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E9F410">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3D9D183E">
            <w:pPr>
              <w:jc w:val="center"/>
              <w:rPr>
                <w:rFonts w:hint="eastAsia" w:ascii="宋体" w:hAnsi="宋体" w:eastAsia="宋体" w:cs="宋体"/>
                <w:color w:val="auto"/>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06497027">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按营业执照填写</w:t>
            </w:r>
          </w:p>
        </w:tc>
      </w:tr>
      <w:tr w14:paraId="27A2A367">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D0C254">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DF96F0">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04AD8F3A">
            <w:pPr>
              <w:jc w:val="center"/>
              <w:rPr>
                <w:rFonts w:hint="eastAsia" w:ascii="宋体" w:hAnsi="宋体" w:eastAsia="宋体" w:cs="宋体"/>
                <w:color w:val="auto"/>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4FA73BE5">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按营业执照填写</w:t>
            </w:r>
          </w:p>
        </w:tc>
      </w:tr>
      <w:tr w14:paraId="2EAE8745">
        <w:tblPrEx>
          <w:tblCellMar>
            <w:top w:w="0" w:type="dxa"/>
            <w:left w:w="108" w:type="dxa"/>
            <w:bottom w:w="0" w:type="dxa"/>
            <w:right w:w="108" w:type="dxa"/>
          </w:tblCellMar>
        </w:tblPrEx>
        <w:trPr>
          <w:trHeight w:val="403"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D31545">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F82CF5">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A304791">
            <w:pPr>
              <w:jc w:val="center"/>
              <w:rPr>
                <w:rFonts w:hint="eastAsia" w:ascii="宋体" w:hAnsi="宋体" w:eastAsia="宋体" w:cs="宋体"/>
                <w:color w:val="auto"/>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5D64996">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填写注册电话</w:t>
            </w:r>
          </w:p>
        </w:tc>
      </w:tr>
      <w:tr w14:paraId="01F350AE">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072016">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032997">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21AA192F">
            <w:pPr>
              <w:jc w:val="center"/>
              <w:rPr>
                <w:rFonts w:hint="eastAsia" w:ascii="宋体" w:hAnsi="宋体" w:eastAsia="宋体" w:cs="宋体"/>
                <w:color w:val="auto"/>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C63E4A8">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填写实际参保人数</w:t>
            </w:r>
          </w:p>
        </w:tc>
      </w:tr>
      <w:tr w14:paraId="5783F9FF">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CB6A6F">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761B88">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14:paraId="46E331B9">
            <w:pPr>
              <w:jc w:val="center"/>
              <w:rPr>
                <w:rFonts w:hint="eastAsia" w:ascii="宋体" w:hAnsi="宋体" w:eastAsia="宋体" w:cs="宋体"/>
                <w:color w:val="auto"/>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CE415E7">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填写一般纳税人/小规模纳税人/其他</w:t>
            </w:r>
          </w:p>
        </w:tc>
      </w:tr>
      <w:tr w14:paraId="238C1BB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978423">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10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E1F430">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6E3A4887">
            <w:pPr>
              <w:jc w:val="center"/>
              <w:rPr>
                <w:rFonts w:hint="eastAsia" w:ascii="宋体" w:hAnsi="宋体" w:eastAsia="宋体" w:cs="宋体"/>
                <w:color w:val="auto"/>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42D0E52E">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填写有/无，模板见下文</w:t>
            </w:r>
          </w:p>
        </w:tc>
      </w:tr>
      <w:tr w14:paraId="6E5A77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D7CFBD">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11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32C6F5">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9F7A334">
            <w:pPr>
              <w:jc w:val="center"/>
              <w:rPr>
                <w:rFonts w:hint="eastAsia" w:ascii="宋体" w:hAnsi="宋体" w:eastAsia="宋体" w:cs="宋体"/>
                <w:color w:val="auto"/>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06624DD9">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填写是/否。若否，填写与招标人的主要合作项目内容、时间、金额等信息</w:t>
            </w:r>
          </w:p>
        </w:tc>
      </w:tr>
      <w:tr w14:paraId="28E6169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4F55F5">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12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426433">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9CCEE7B">
            <w:pPr>
              <w:jc w:val="center"/>
              <w:rPr>
                <w:rFonts w:hint="eastAsia" w:ascii="宋体" w:hAnsi="宋体" w:eastAsia="宋体" w:cs="宋体"/>
                <w:color w:val="auto"/>
                <w:szCs w:val="21"/>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1F897800">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按招标公告资格预审要求填写，如：合同X份，每份合同金额X万以上</w:t>
            </w:r>
          </w:p>
        </w:tc>
      </w:tr>
      <w:tr w14:paraId="06C4B32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20449">
            <w:pPr>
              <w:widowControl/>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13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47EBE8">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02E3D9EE">
            <w:pPr>
              <w:jc w:val="center"/>
              <w:rPr>
                <w:rFonts w:hint="eastAsia" w:ascii="宋体" w:hAnsi="宋体" w:eastAsia="宋体" w:cs="宋体"/>
                <w:color w:val="auto"/>
                <w:sz w:val="20"/>
                <w:szCs w:val="20"/>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1977E1B9">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填写已提供/未提供，模板见下文</w:t>
            </w:r>
          </w:p>
        </w:tc>
      </w:tr>
      <w:tr w14:paraId="286C7A1F">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C6C745">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14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4BE31A">
            <w:pPr>
              <w:widowControl/>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281FEFE">
            <w:pPr>
              <w:widowControl/>
              <w:jc w:val="center"/>
              <w:textAlignment w:val="center"/>
              <w:rPr>
                <w:rFonts w:hint="eastAsia" w:ascii="宋体" w:hAnsi="宋体" w:eastAsia="宋体" w:cs="宋体"/>
                <w:color w:val="auto"/>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1600AD7B">
            <w:pPr>
              <w:widowControl/>
              <w:jc w:val="left"/>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填写已提供/未提供，模板见下文</w:t>
            </w:r>
          </w:p>
        </w:tc>
      </w:tr>
      <w:tr w14:paraId="777739C3">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875C47">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15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50E131">
            <w:pPr>
              <w:widowControl/>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0814843B">
            <w:pPr>
              <w:widowControl/>
              <w:jc w:val="center"/>
              <w:textAlignment w:val="center"/>
              <w:rPr>
                <w:rFonts w:hint="eastAsia" w:ascii="宋体" w:hAnsi="宋体" w:eastAsia="宋体" w:cs="宋体"/>
                <w:color w:val="auto"/>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0FDB91F8">
            <w:pPr>
              <w:widowControl/>
              <w:jc w:val="left"/>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填写是/非失信主体</w:t>
            </w:r>
          </w:p>
        </w:tc>
      </w:tr>
      <w:tr w14:paraId="0B54B86A">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31C64A">
            <w:pPr>
              <w:widowControl/>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16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051990">
            <w:pPr>
              <w:widowControl/>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10085EA">
            <w:pPr>
              <w:widowControl/>
              <w:jc w:val="center"/>
              <w:textAlignment w:val="center"/>
              <w:rPr>
                <w:rFonts w:hint="eastAsia" w:ascii="宋体" w:hAnsi="宋体" w:eastAsia="宋体" w:cs="宋体"/>
                <w:color w:val="auto"/>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36DF98E8">
            <w:pPr>
              <w:widowControl/>
              <w:jc w:val="left"/>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填写所有关联公司名称</w:t>
            </w:r>
          </w:p>
        </w:tc>
      </w:tr>
      <w:tr w14:paraId="4A1A899F">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11E665">
            <w:pPr>
              <w:widowControl/>
              <w:jc w:val="center"/>
              <w:textAlignment w:val="center"/>
              <w:rPr>
                <w:rFonts w:hint="eastAsia" w:ascii="宋体" w:hAnsi="宋体" w:eastAsia="宋体" w:cs="宋体"/>
                <w:color w:val="auto"/>
                <w:szCs w:val="21"/>
              </w:rPr>
            </w:pPr>
            <w:r>
              <w:rPr>
                <w:rFonts w:hint="eastAsia" w:ascii="宋体" w:hAnsi="宋体" w:eastAsia="宋体" w:cs="宋体"/>
                <w:color w:val="auto"/>
                <w:szCs w:val="21"/>
              </w:rPr>
              <w:t>17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A3FFAE">
            <w:pPr>
              <w:widowControl/>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FE11180">
            <w:pPr>
              <w:widowControl/>
              <w:jc w:val="center"/>
              <w:textAlignment w:val="center"/>
              <w:rPr>
                <w:rFonts w:hint="eastAsia" w:ascii="宋体" w:hAnsi="宋体" w:eastAsia="宋体" w:cs="宋体"/>
                <w:color w:val="auto"/>
                <w:kern w:val="0"/>
                <w:szCs w:val="21"/>
                <w:lang w:bidi="ar"/>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3DB8BA6">
            <w:pPr>
              <w:widowControl/>
              <w:jc w:val="left"/>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（如有）</w:t>
            </w:r>
          </w:p>
        </w:tc>
      </w:tr>
    </w:tbl>
    <w:p w14:paraId="716C2929">
      <w:pPr>
        <w:rPr>
          <w:rFonts w:hint="eastAsia" w:ascii="宋体" w:hAnsi="宋体" w:eastAsia="宋体" w:cs="宋体"/>
          <w:color w:val="auto"/>
        </w:rPr>
      </w:pPr>
      <w:bookmarkStart w:id="10" w:name="_Toc31482"/>
    </w:p>
    <w:p w14:paraId="7144D6FD">
      <w:pPr>
        <w:rPr>
          <w:rFonts w:hint="eastAsia" w:ascii="宋体" w:hAnsi="宋体" w:eastAsia="宋体" w:cs="宋体"/>
          <w:color w:val="auto"/>
        </w:rPr>
      </w:pPr>
    </w:p>
    <w:p w14:paraId="652F2ECE">
      <w:pPr>
        <w:rPr>
          <w:rFonts w:hint="eastAsia" w:ascii="宋体" w:hAnsi="宋体" w:eastAsia="宋体" w:cs="宋体"/>
          <w:color w:val="auto"/>
        </w:rPr>
      </w:pPr>
    </w:p>
    <w:p w14:paraId="2B597AF4">
      <w:pPr>
        <w:rPr>
          <w:rFonts w:hint="eastAsia" w:ascii="宋体" w:hAnsi="宋体" w:eastAsia="宋体" w:cs="宋体"/>
          <w:color w:val="auto"/>
        </w:rPr>
      </w:pPr>
    </w:p>
    <w:p w14:paraId="6F346951">
      <w:pPr>
        <w:rPr>
          <w:rFonts w:hint="eastAsia" w:ascii="宋体" w:hAnsi="宋体" w:eastAsia="宋体" w:cs="宋体"/>
          <w:color w:val="auto"/>
        </w:rPr>
      </w:pPr>
    </w:p>
    <w:p w14:paraId="55FF3F9F">
      <w:pPr>
        <w:rPr>
          <w:rFonts w:hint="eastAsia" w:ascii="宋体" w:hAnsi="宋体" w:eastAsia="宋体" w:cs="宋体"/>
          <w:color w:val="auto"/>
        </w:rPr>
      </w:pPr>
    </w:p>
    <w:p w14:paraId="39E086AB">
      <w:pPr>
        <w:rPr>
          <w:rFonts w:hint="eastAsia" w:ascii="宋体" w:hAnsi="宋体" w:eastAsia="宋体" w:cs="宋体"/>
          <w:color w:val="auto"/>
        </w:rPr>
      </w:pPr>
    </w:p>
    <w:p w14:paraId="113BB555">
      <w:pPr>
        <w:rPr>
          <w:rFonts w:hint="eastAsia" w:ascii="宋体" w:hAnsi="宋体" w:eastAsia="宋体" w:cs="宋体"/>
          <w:color w:val="auto"/>
        </w:rPr>
      </w:pPr>
    </w:p>
    <w:p w14:paraId="69CF1C82">
      <w:pPr>
        <w:rPr>
          <w:rFonts w:hint="eastAsia" w:ascii="宋体" w:hAnsi="宋体" w:eastAsia="宋体" w:cs="宋体"/>
          <w:color w:val="auto"/>
        </w:rPr>
      </w:pPr>
    </w:p>
    <w:p w14:paraId="2273F0AE">
      <w:pPr>
        <w:rPr>
          <w:rFonts w:hint="eastAsia" w:ascii="宋体" w:hAnsi="宋体" w:eastAsia="宋体" w:cs="宋体"/>
          <w:color w:val="auto"/>
        </w:rPr>
      </w:pPr>
    </w:p>
    <w:p w14:paraId="72042E90">
      <w:pPr>
        <w:rPr>
          <w:rFonts w:hint="eastAsia" w:ascii="宋体" w:hAnsi="宋体" w:eastAsia="宋体" w:cs="宋体"/>
          <w:color w:val="auto"/>
        </w:rPr>
      </w:pPr>
    </w:p>
    <w:p w14:paraId="75A80B2F">
      <w:pPr>
        <w:pStyle w:val="8"/>
        <w:rPr>
          <w:rFonts w:hint="eastAsia" w:ascii="宋体" w:hAnsi="宋体" w:eastAsia="宋体" w:cs="宋体"/>
          <w:color w:val="auto"/>
        </w:rPr>
      </w:pPr>
    </w:p>
    <w:p w14:paraId="5802F0FE">
      <w:pPr>
        <w:rPr>
          <w:rFonts w:hint="eastAsia" w:ascii="宋体" w:hAnsi="宋体" w:eastAsia="宋体" w:cs="宋体"/>
          <w:color w:val="auto"/>
        </w:rPr>
      </w:pPr>
    </w:p>
    <w:p w14:paraId="71E84412">
      <w:pPr>
        <w:rPr>
          <w:rFonts w:hint="eastAsia" w:ascii="宋体" w:hAnsi="宋体" w:eastAsia="宋体" w:cs="宋体"/>
          <w:color w:val="auto"/>
        </w:rPr>
      </w:pPr>
    </w:p>
    <w:p w14:paraId="2E2F5B34">
      <w:pPr>
        <w:rPr>
          <w:rFonts w:hint="eastAsia" w:ascii="宋体" w:hAnsi="宋体" w:eastAsia="宋体" w:cs="宋体"/>
          <w:color w:val="auto"/>
        </w:rPr>
      </w:pPr>
    </w:p>
    <w:bookmarkEnd w:id="10"/>
    <w:p w14:paraId="0B7CDCB2">
      <w:pPr>
        <w:numPr>
          <w:ilvl w:val="0"/>
          <w:numId w:val="2"/>
        </w:numPr>
        <w:jc w:val="center"/>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企业资质</w:t>
      </w:r>
    </w:p>
    <w:p w14:paraId="4B8EE710">
      <w:pPr>
        <w:numPr>
          <w:ilvl w:val="0"/>
          <w:numId w:val="0"/>
        </w:numPr>
        <w:rPr>
          <w:rFonts w:hint="eastAsia" w:ascii="宋体" w:hAnsi="宋体" w:eastAsia="宋体" w:cs="宋体"/>
          <w:color w:val="auto"/>
          <w:lang w:val="en-US" w:eastAsia="zh-CN"/>
        </w:rPr>
      </w:pPr>
    </w:p>
    <w:p w14:paraId="36FC109D">
      <w:pPr>
        <w:numPr>
          <w:ilvl w:val="0"/>
          <w:numId w:val="0"/>
        </w:numPr>
        <w:rPr>
          <w:rFonts w:hint="eastAsia" w:ascii="宋体" w:hAnsi="宋体" w:eastAsia="宋体" w:cs="宋体"/>
          <w:color w:val="auto"/>
          <w:lang w:val="en-US" w:eastAsia="zh-CN"/>
        </w:rPr>
      </w:pPr>
    </w:p>
    <w:p w14:paraId="2C5898F6">
      <w:pPr>
        <w:numPr>
          <w:ilvl w:val="0"/>
          <w:numId w:val="0"/>
        </w:numPr>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bidi="en-US"/>
        </w:rPr>
        <w:t>须提</w:t>
      </w:r>
      <w:r>
        <w:rPr>
          <w:rFonts w:hint="eastAsia" w:ascii="宋体" w:hAnsi="宋体" w:eastAsia="宋体" w:cs="宋体"/>
          <w:color w:val="auto"/>
          <w:sz w:val="24"/>
          <w:szCs w:val="24"/>
          <w:lang w:val="en-US" w:eastAsia="zh-CN" w:bidi="en-US"/>
        </w:rPr>
        <w:t>企业</w:t>
      </w:r>
      <w:r>
        <w:rPr>
          <w:rFonts w:hint="eastAsia" w:ascii="宋体" w:hAnsi="宋体" w:eastAsia="宋体" w:cs="宋体"/>
          <w:color w:val="auto"/>
          <w:sz w:val="24"/>
          <w:szCs w:val="24"/>
        </w:rPr>
        <w:t>营业执照、监管部门核发的保险公司法人许可证或保险许可证</w:t>
      </w:r>
    </w:p>
    <w:p w14:paraId="121EE091">
      <w:pPr>
        <w:pStyle w:val="3"/>
        <w:numPr>
          <w:ilvl w:val="0"/>
          <w:numId w:val="0"/>
        </w:numPr>
        <w:rPr>
          <w:rFonts w:hint="eastAsia" w:ascii="宋体" w:hAnsi="宋体" w:eastAsia="宋体" w:cs="宋体"/>
          <w:color w:val="auto"/>
        </w:rPr>
      </w:pPr>
      <w:bookmarkStart w:id="11" w:name="_Toc381"/>
      <w:r>
        <w:rPr>
          <w:rFonts w:hint="eastAsia" w:ascii="宋体" w:hAnsi="宋体" w:eastAsia="宋体" w:cs="宋体"/>
          <w:color w:val="auto"/>
          <w:lang w:val="en-US" w:eastAsia="zh-CN"/>
        </w:rPr>
        <w:t>二、</w:t>
      </w:r>
      <w:r>
        <w:rPr>
          <w:rFonts w:hint="eastAsia" w:ascii="宋体" w:hAnsi="宋体" w:eastAsia="宋体" w:cs="宋体"/>
          <w:color w:val="auto"/>
        </w:rPr>
        <w:t>实缴资本证明</w:t>
      </w:r>
      <w:bookmarkEnd w:id="11"/>
    </w:p>
    <w:p w14:paraId="4EC39645">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提供实缴资本证明（如第三方网站截图、其他证明）</w:t>
      </w:r>
    </w:p>
    <w:p w14:paraId="08AFC23E">
      <w:pPr>
        <w:pStyle w:val="3"/>
        <w:numPr>
          <w:ilvl w:val="0"/>
          <w:numId w:val="0"/>
        </w:numPr>
        <w:rPr>
          <w:rFonts w:hint="eastAsia" w:ascii="宋体" w:hAnsi="宋体" w:eastAsia="宋体" w:cs="宋体"/>
          <w:color w:val="auto"/>
        </w:rPr>
      </w:pPr>
      <w:bookmarkStart w:id="12" w:name="_Toc26155"/>
      <w:r>
        <w:rPr>
          <w:rFonts w:hint="eastAsia" w:ascii="宋体" w:hAnsi="宋体" w:eastAsia="宋体" w:cs="宋体"/>
          <w:color w:val="auto"/>
          <w:lang w:val="en-US" w:eastAsia="zh-CN"/>
        </w:rPr>
        <w:t>三、</w:t>
      </w:r>
      <w:r>
        <w:rPr>
          <w:rFonts w:hint="eastAsia" w:ascii="宋体" w:hAnsi="宋体" w:eastAsia="宋体" w:cs="宋体"/>
          <w:color w:val="auto"/>
        </w:rPr>
        <w:t>投标授权委托书</w:t>
      </w:r>
      <w:bookmarkEnd w:id="12"/>
    </w:p>
    <w:p w14:paraId="78BEE047">
      <w:pPr>
        <w:adjustRightInd w:val="0"/>
        <w:snapToGrid w:val="0"/>
        <w:spacing w:line="360" w:lineRule="auto"/>
        <w:jc w:val="center"/>
        <w:rPr>
          <w:rFonts w:hint="eastAsia" w:ascii="宋体" w:hAnsi="宋体" w:eastAsia="宋体" w:cs="宋体"/>
          <w:b/>
          <w:color w:val="auto"/>
          <w:sz w:val="24"/>
          <w:lang w:bidi="en-US"/>
        </w:rPr>
      </w:pPr>
      <w:r>
        <w:rPr>
          <w:rFonts w:hint="eastAsia" w:ascii="宋体" w:hAnsi="宋体" w:eastAsia="宋体" w:cs="宋体"/>
          <w:b/>
          <w:color w:val="auto"/>
          <w:sz w:val="24"/>
          <w:lang w:bidi="en-US"/>
        </w:rPr>
        <w:t>投标授权委托书</w:t>
      </w:r>
    </w:p>
    <w:p w14:paraId="068CCF95">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本人</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（姓名）系</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（投标人名称）的法定代表人，现委托本单位人员</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w:t>
      </w:r>
      <w:r>
        <w:rPr>
          <w:rFonts w:hint="eastAsia" w:ascii="宋体" w:hAnsi="宋体" w:eastAsia="宋体" w:cs="宋体"/>
          <w:color w:val="auto"/>
          <w:sz w:val="24"/>
          <w:lang w:val="en-US" w:eastAsia="zh-CN" w:bidi="en-US"/>
        </w:rPr>
        <w:t>单位职务</w:t>
      </w:r>
      <w:r>
        <w:rPr>
          <w:rFonts w:hint="eastAsia" w:ascii="宋体" w:hAnsi="宋体" w:eastAsia="宋体" w:cs="宋体"/>
          <w:color w:val="auto"/>
          <w:sz w:val="24"/>
          <w:lang w:bidi="en-US"/>
        </w:rPr>
        <w:t>）</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（姓名）为我方代理人。代理人以我方名义签署、澄清、说明、补正、递交、撤回、修改</w:t>
      </w:r>
      <w:r>
        <w:rPr>
          <w:rFonts w:hint="eastAsia" w:ascii="宋体" w:hAnsi="宋体" w:eastAsia="宋体" w:cs="宋体"/>
          <w:color w:val="auto"/>
          <w:sz w:val="24"/>
          <w:u w:val="single"/>
          <w:lang w:bidi="en-US"/>
        </w:rPr>
        <w:t>（项目名称）</w:t>
      </w:r>
      <w:r>
        <w:rPr>
          <w:rFonts w:hint="eastAsia" w:ascii="宋体" w:hAnsi="宋体" w:eastAsia="宋体" w:cs="宋体"/>
          <w:color w:val="auto"/>
          <w:sz w:val="24"/>
          <w:lang w:bidi="en-US"/>
        </w:rPr>
        <w:t>投标文件，签订合同和处理有关事宜（向有关行政监督部门投诉另行授权），其法律后果由我方承担。</w:t>
      </w:r>
    </w:p>
    <w:p w14:paraId="1950C948">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委托期限：自本授权委托书签署日起至投标有效期结束止</w:t>
      </w:r>
    </w:p>
    <w:p w14:paraId="5C563650">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代理人无权转让委托。</w:t>
      </w:r>
    </w:p>
    <w:p w14:paraId="24902383">
      <w:pPr>
        <w:tabs>
          <w:tab w:val="right" w:leader="dot" w:pos="9471"/>
        </w:tabs>
        <w:adjustRightInd w:val="0"/>
        <w:snapToGrid w:val="0"/>
        <w:spacing w:line="360" w:lineRule="auto"/>
        <w:rPr>
          <w:rFonts w:hint="eastAsia" w:ascii="宋体" w:hAnsi="宋体" w:eastAsia="宋体" w:cs="宋体"/>
          <w:color w:val="auto"/>
          <w:sz w:val="24"/>
          <w:lang w:bidi="en-US"/>
        </w:rPr>
      </w:pPr>
      <w:r>
        <w:rPr>
          <w:rFonts w:hint="eastAsia" w:ascii="宋体" w:hAnsi="宋体" w:eastAsia="宋体" w:cs="宋体"/>
          <w:color w:val="auto"/>
          <w:sz w:val="24"/>
          <w:lang w:bidi="en-US"/>
        </w:rPr>
        <w:t>附：（1）法定代表人身份证明书（格式后附）。</w:t>
      </w:r>
    </w:p>
    <w:p w14:paraId="47E4F8B0">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（2）法定代表人身份证复印件。</w:t>
      </w:r>
    </w:p>
    <w:p w14:paraId="15D24A7A">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（3）委托代理人身份证复印件。</w:t>
      </w:r>
    </w:p>
    <w:p w14:paraId="09981115">
      <w:pPr>
        <w:tabs>
          <w:tab w:val="right" w:leader="dot" w:pos="9471"/>
        </w:tabs>
        <w:adjustRightInd w:val="0"/>
        <w:snapToGrid w:val="0"/>
        <w:spacing w:line="360" w:lineRule="auto"/>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                       投标人：</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w:t>
      </w:r>
      <w:r>
        <w:rPr>
          <w:rFonts w:hint="eastAsia" w:ascii="宋体" w:hAnsi="宋体" w:eastAsia="宋体" w:cs="宋体"/>
          <w:color w:val="auto"/>
          <w:sz w:val="24"/>
          <w:lang w:val="en-US" w:eastAsia="zh-CN" w:bidi="en-US"/>
        </w:rPr>
        <w:t>单位名称</w:t>
      </w:r>
      <w:r>
        <w:rPr>
          <w:rFonts w:hint="eastAsia" w:ascii="宋体" w:hAnsi="宋体" w:eastAsia="宋体" w:cs="宋体"/>
          <w:color w:val="auto"/>
          <w:sz w:val="24"/>
          <w:lang w:bidi="en-US"/>
        </w:rPr>
        <w:t>+公章）</w:t>
      </w:r>
    </w:p>
    <w:p w14:paraId="13084DC3">
      <w:pPr>
        <w:tabs>
          <w:tab w:val="right" w:leader="dot" w:pos="9471"/>
        </w:tabs>
        <w:adjustRightInd w:val="0"/>
        <w:snapToGrid w:val="0"/>
        <w:spacing w:line="360" w:lineRule="auto"/>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                       法定代表人：</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（签字）</w:t>
      </w:r>
    </w:p>
    <w:p w14:paraId="6F2B6713">
      <w:pPr>
        <w:tabs>
          <w:tab w:val="right" w:leader="dot" w:pos="9471"/>
        </w:tabs>
        <w:adjustRightInd w:val="0"/>
        <w:snapToGrid w:val="0"/>
        <w:spacing w:line="360" w:lineRule="auto"/>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                       委托代理人：</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（签字）</w:t>
      </w:r>
    </w:p>
    <w:p w14:paraId="004DCC42">
      <w:pPr>
        <w:tabs>
          <w:tab w:val="right" w:leader="dot" w:pos="9471"/>
        </w:tabs>
        <w:adjustRightInd w:val="0"/>
        <w:snapToGrid w:val="0"/>
        <w:spacing w:line="360" w:lineRule="auto"/>
        <w:ind w:firstLine="2692" w:firstLineChars="1122"/>
        <w:rPr>
          <w:rFonts w:hint="eastAsia" w:ascii="宋体" w:hAnsi="宋体" w:eastAsia="宋体" w:cs="宋体"/>
          <w:color w:val="auto"/>
          <w:sz w:val="24"/>
          <w:u w:val="single"/>
          <w:lang w:bidi="en-US"/>
        </w:rPr>
      </w:pPr>
      <w:r>
        <w:rPr>
          <w:rFonts w:hint="eastAsia" w:ascii="宋体" w:hAnsi="宋体" w:eastAsia="宋体" w:cs="宋体"/>
          <w:color w:val="auto"/>
          <w:sz w:val="24"/>
          <w:lang w:bidi="en-US"/>
        </w:rPr>
        <w:t>移动电话：</w:t>
      </w:r>
      <w:r>
        <w:rPr>
          <w:rFonts w:hint="eastAsia" w:ascii="宋体" w:hAnsi="宋体" w:eastAsia="宋体" w:cs="宋体"/>
          <w:color w:val="auto"/>
          <w:sz w:val="24"/>
          <w:u w:val="single"/>
          <w:lang w:bidi="en-US"/>
        </w:rPr>
        <w:t xml:space="preserve">               </w:t>
      </w:r>
    </w:p>
    <w:p w14:paraId="45D8E96F">
      <w:pPr>
        <w:pStyle w:val="8"/>
        <w:rPr>
          <w:rFonts w:hint="eastAsia" w:ascii="宋体" w:hAnsi="宋体" w:eastAsia="宋体" w:cs="宋体"/>
          <w:color w:val="auto"/>
          <w:u w:val="single"/>
        </w:rPr>
      </w:pPr>
      <w:r>
        <w:rPr>
          <w:rFonts w:hint="eastAsia" w:ascii="宋体" w:hAnsi="宋体" w:eastAsia="宋体" w:cs="宋体"/>
          <w:color w:val="auto"/>
        </w:rPr>
        <w:t xml:space="preserve">                          </w:t>
      </w:r>
      <w:r>
        <w:rPr>
          <w:rFonts w:hint="eastAsia" w:ascii="宋体" w:hAnsi="宋体" w:eastAsia="宋体" w:cs="宋体"/>
          <w:color w:val="auto"/>
          <w:sz w:val="24"/>
          <w:lang w:bidi="en-US"/>
        </w:rPr>
        <w:t>委托代理人邮箱：</w:t>
      </w:r>
      <w:r>
        <w:rPr>
          <w:rFonts w:hint="eastAsia" w:ascii="宋体" w:hAnsi="宋体" w:eastAsia="宋体" w:cs="宋体"/>
          <w:color w:val="auto"/>
          <w:sz w:val="24"/>
          <w:u w:val="single"/>
          <w:lang w:bidi="en-US"/>
        </w:rPr>
        <w:t xml:space="preserve">           </w:t>
      </w:r>
    </w:p>
    <w:p w14:paraId="3649F3AD">
      <w:pPr>
        <w:tabs>
          <w:tab w:val="right" w:leader="dot" w:pos="9471"/>
        </w:tabs>
        <w:adjustRightInd w:val="0"/>
        <w:snapToGrid w:val="0"/>
        <w:spacing w:line="360" w:lineRule="auto"/>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                                年    月   日</w:t>
      </w:r>
    </w:p>
    <w:p w14:paraId="1AF65778">
      <w:pPr>
        <w:tabs>
          <w:tab w:val="right" w:leader="dot" w:pos="9471"/>
        </w:tabs>
        <w:adjustRightInd w:val="0"/>
        <w:snapToGrid w:val="0"/>
        <w:spacing w:line="360" w:lineRule="auto"/>
        <w:rPr>
          <w:rFonts w:hint="eastAsia" w:ascii="宋体" w:hAnsi="宋体" w:eastAsia="宋体" w:cs="宋体"/>
          <w:color w:val="auto"/>
          <w:sz w:val="24"/>
          <w:lang w:bidi="en-US"/>
        </w:rPr>
      </w:pPr>
    </w:p>
    <w:p w14:paraId="7B26ACA9">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注：法定代表人亲自投标时，无需提供此授权委托书，但应提供法定代表人身份证明原件和法定代表人身份证复印件。</w:t>
      </w:r>
    </w:p>
    <w:p w14:paraId="22AFE38A">
      <w:pPr>
        <w:rPr>
          <w:rFonts w:hint="eastAsia" w:ascii="宋体" w:hAnsi="宋体" w:eastAsia="宋体" w:cs="宋体"/>
          <w:color w:val="auto"/>
          <w:lang w:bidi="en-US"/>
        </w:rPr>
      </w:pPr>
    </w:p>
    <w:p w14:paraId="598E85FD">
      <w:pPr>
        <w:adjustRightInd w:val="0"/>
        <w:snapToGrid w:val="0"/>
        <w:spacing w:line="360" w:lineRule="auto"/>
        <w:jc w:val="center"/>
        <w:rPr>
          <w:rFonts w:hint="eastAsia" w:ascii="宋体" w:hAnsi="宋体" w:eastAsia="宋体" w:cs="宋体"/>
          <w:b/>
          <w:color w:val="auto"/>
          <w:sz w:val="24"/>
          <w:lang w:bidi="en-US"/>
        </w:rPr>
      </w:pPr>
    </w:p>
    <w:p w14:paraId="0A2242C2">
      <w:pPr>
        <w:adjustRightInd w:val="0"/>
        <w:snapToGrid w:val="0"/>
        <w:spacing w:line="360" w:lineRule="auto"/>
        <w:jc w:val="center"/>
        <w:rPr>
          <w:rFonts w:hint="eastAsia" w:ascii="宋体" w:hAnsi="宋体" w:eastAsia="宋体" w:cs="宋体"/>
          <w:b/>
          <w:color w:val="auto"/>
          <w:sz w:val="24"/>
          <w:lang w:bidi="en-US"/>
        </w:rPr>
      </w:pPr>
      <w:r>
        <w:rPr>
          <w:rFonts w:hint="eastAsia" w:ascii="宋体" w:hAnsi="宋体" w:eastAsia="宋体" w:cs="宋体"/>
          <w:b/>
          <w:color w:val="auto"/>
          <w:sz w:val="24"/>
          <w:lang w:bidi="en-US"/>
        </w:rPr>
        <w:t>法定代表人身份证明书</w:t>
      </w:r>
    </w:p>
    <w:p w14:paraId="130EB5D8">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p>
    <w:p w14:paraId="22F9B534">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p>
    <w:p w14:paraId="49FCC0D9">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投标人名称：</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u w:val="none"/>
          <w:lang w:bidi="en-US"/>
        </w:rPr>
        <w:t>，</w:t>
      </w:r>
      <w:r>
        <w:rPr>
          <w:rFonts w:hint="eastAsia" w:ascii="宋体" w:hAnsi="宋体" w:eastAsia="宋体" w:cs="宋体"/>
          <w:color w:val="auto"/>
          <w:sz w:val="24"/>
          <w:lang w:bidi="en-US"/>
        </w:rPr>
        <w:t>单位性质：</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，营业地址：</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，成立时间：</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年</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月  </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日，经营期限：</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w:t>
      </w:r>
    </w:p>
    <w:p w14:paraId="54A59E46">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姓名： </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系 </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（投标人名称）的法定代表人（ 职务：</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电话：</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w:t>
      </w:r>
    </w:p>
    <w:p w14:paraId="2FF21581">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特此证明。</w:t>
      </w:r>
    </w:p>
    <w:p w14:paraId="0FE6B529">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p>
    <w:p w14:paraId="01FAF357">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p>
    <w:p w14:paraId="43FD4492">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lang w:bidi="en-US"/>
        </w:rPr>
      </w:pPr>
    </w:p>
    <w:p w14:paraId="31922B52">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lang w:bidi="en-US"/>
        </w:rPr>
      </w:pPr>
      <w:r>
        <w:rPr>
          <w:rFonts w:hint="eastAsia" w:ascii="宋体" w:hAnsi="宋体" w:eastAsia="宋体" w:cs="宋体"/>
          <w:color w:val="auto"/>
          <w:sz w:val="24"/>
          <w:lang w:bidi="en-US"/>
        </w:rPr>
        <w:t>投标人：            （公司名+公章）</w:t>
      </w:r>
    </w:p>
    <w:p w14:paraId="36C9F035">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lang w:bidi="en-US"/>
        </w:rPr>
      </w:pPr>
    </w:p>
    <w:p w14:paraId="3EA244C0">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                               年     月     日</w:t>
      </w:r>
    </w:p>
    <w:p w14:paraId="65BD2EF1">
      <w:pPr>
        <w:rPr>
          <w:rFonts w:hint="eastAsia" w:ascii="宋体" w:hAnsi="宋体" w:eastAsia="宋体" w:cs="宋体"/>
          <w:b/>
          <w:bCs/>
          <w:color w:val="auto"/>
          <w:lang w:bidi="en-US"/>
        </w:rPr>
      </w:pPr>
    </w:p>
    <w:p w14:paraId="7DC948E7">
      <w:pPr>
        <w:rPr>
          <w:rFonts w:hint="eastAsia" w:ascii="宋体" w:hAnsi="宋体" w:eastAsia="宋体" w:cs="宋体"/>
          <w:b/>
          <w:bCs/>
          <w:color w:val="auto"/>
          <w:lang w:bidi="en-US"/>
        </w:rPr>
      </w:pPr>
      <w:r>
        <w:rPr>
          <w:rFonts w:hint="eastAsia" w:ascii="宋体" w:hAnsi="宋体" w:eastAsia="宋体" w:cs="宋体"/>
          <w:b/>
          <w:bCs/>
          <w:color w:val="auto"/>
          <w:lang w:bidi="en-US"/>
        </w:rPr>
        <w:t>法定代表人身份证复印件（正反面）：</w:t>
      </w:r>
    </w:p>
    <w:p w14:paraId="45FCBDFE">
      <w:pPr>
        <w:rPr>
          <w:rFonts w:hint="eastAsia" w:ascii="宋体" w:hAnsi="宋体" w:eastAsia="宋体" w:cs="宋体"/>
          <w:color w:val="auto"/>
          <w:lang w:bidi="en-US"/>
        </w:rPr>
      </w:pPr>
    </w:p>
    <w:p w14:paraId="279C3EC7">
      <w:pPr>
        <w:rPr>
          <w:rFonts w:hint="eastAsia" w:ascii="宋体" w:hAnsi="宋体" w:eastAsia="宋体" w:cs="宋体"/>
          <w:color w:val="auto"/>
          <w:lang w:bidi="en-US"/>
        </w:rPr>
      </w:pPr>
    </w:p>
    <w:p w14:paraId="761D5B46">
      <w:pPr>
        <w:rPr>
          <w:rFonts w:hint="eastAsia" w:ascii="宋体" w:hAnsi="宋体" w:eastAsia="宋体" w:cs="宋体"/>
          <w:color w:val="auto"/>
          <w:lang w:bidi="en-US"/>
        </w:rPr>
      </w:pPr>
    </w:p>
    <w:p w14:paraId="56B21855">
      <w:pPr>
        <w:rPr>
          <w:rFonts w:hint="eastAsia" w:ascii="宋体" w:hAnsi="宋体" w:eastAsia="宋体" w:cs="宋体"/>
          <w:color w:val="auto"/>
          <w:lang w:bidi="en-US"/>
        </w:rPr>
      </w:pPr>
    </w:p>
    <w:p w14:paraId="72D5ACA5">
      <w:pPr>
        <w:rPr>
          <w:rFonts w:hint="eastAsia" w:ascii="宋体" w:hAnsi="宋体" w:eastAsia="宋体" w:cs="宋体"/>
          <w:b/>
          <w:bCs/>
          <w:color w:val="auto"/>
          <w:lang w:bidi="en-US"/>
        </w:rPr>
      </w:pPr>
      <w:r>
        <w:rPr>
          <w:rFonts w:hint="eastAsia" w:ascii="宋体" w:hAnsi="宋体" w:eastAsia="宋体" w:cs="宋体"/>
          <w:b/>
          <w:bCs/>
          <w:color w:val="auto"/>
          <w:lang w:bidi="en-US"/>
        </w:rPr>
        <w:t>委托代理人身份证复印件（正反面）：</w:t>
      </w:r>
    </w:p>
    <w:p w14:paraId="00EC80FC">
      <w:pPr>
        <w:rPr>
          <w:rFonts w:hint="eastAsia" w:ascii="宋体" w:hAnsi="宋体" w:eastAsia="宋体" w:cs="宋体"/>
          <w:color w:val="auto"/>
          <w:lang w:bidi="en-US"/>
        </w:rPr>
      </w:pPr>
    </w:p>
    <w:p w14:paraId="4709E4D8">
      <w:pPr>
        <w:rPr>
          <w:rFonts w:hint="eastAsia" w:ascii="宋体" w:hAnsi="宋体" w:eastAsia="宋体" w:cs="宋体"/>
          <w:color w:val="auto"/>
          <w:lang w:bidi="en-US"/>
        </w:rPr>
      </w:pPr>
    </w:p>
    <w:p w14:paraId="0CD72D69">
      <w:pPr>
        <w:rPr>
          <w:rFonts w:hint="eastAsia" w:ascii="宋体" w:hAnsi="宋体" w:eastAsia="宋体" w:cs="宋体"/>
          <w:color w:val="auto"/>
          <w:lang w:bidi="en-US"/>
        </w:rPr>
      </w:pPr>
    </w:p>
    <w:p w14:paraId="58AA7959">
      <w:pPr>
        <w:rPr>
          <w:rFonts w:hint="eastAsia" w:ascii="宋体" w:hAnsi="宋体" w:eastAsia="宋体" w:cs="宋体"/>
          <w:color w:val="auto"/>
          <w:lang w:bidi="en-US"/>
        </w:rPr>
      </w:pPr>
    </w:p>
    <w:p w14:paraId="198CD44A">
      <w:pPr>
        <w:pStyle w:val="3"/>
        <w:numPr>
          <w:ilvl w:val="0"/>
          <w:numId w:val="0"/>
        </w:numPr>
        <w:rPr>
          <w:rFonts w:hint="eastAsia" w:ascii="宋体" w:hAnsi="宋体" w:eastAsia="宋体" w:cs="宋体"/>
          <w:color w:val="auto"/>
        </w:rPr>
      </w:pPr>
      <w:bookmarkStart w:id="13" w:name="_Toc18372"/>
      <w:r>
        <w:rPr>
          <w:rFonts w:hint="eastAsia" w:ascii="宋体" w:hAnsi="宋体" w:eastAsia="宋体" w:cs="宋体"/>
          <w:color w:val="auto"/>
          <w:lang w:val="en-US" w:eastAsia="zh-CN"/>
        </w:rPr>
        <w:t>四、</w:t>
      </w:r>
      <w:r>
        <w:rPr>
          <w:rFonts w:hint="eastAsia" w:ascii="宋体" w:hAnsi="宋体" w:eastAsia="宋体" w:cs="宋体"/>
          <w:color w:val="auto"/>
        </w:rPr>
        <w:t>被委托人社保缴纳证明</w:t>
      </w:r>
      <w:bookmarkEnd w:id="13"/>
    </w:p>
    <w:p w14:paraId="1CF6F2AE">
      <w:pPr>
        <w:keepNext w:val="0"/>
        <w:keepLines w:val="0"/>
        <w:pageBreakBefore w:val="0"/>
        <w:widowControl w:val="0"/>
        <w:numPr>
          <w:ilvl w:val="0"/>
          <w:numId w:val="0"/>
        </w:numPr>
        <w:tabs>
          <w:tab w:val="right" w:leader="dot" w:pos="9471"/>
        </w:tabs>
        <w:kinsoku/>
        <w:wordWrap/>
        <w:overflowPunct/>
        <w:topLinePunct w:val="0"/>
        <w:autoSpaceDE/>
        <w:autoSpaceDN/>
        <w:bidi w:val="0"/>
        <w:adjustRightInd w:val="0"/>
        <w:snapToGrid w:val="0"/>
        <w:spacing w:line="460" w:lineRule="exact"/>
        <w:ind w:firstLine="720" w:firstLineChars="300"/>
        <w:textAlignment w:val="auto"/>
        <w:rPr>
          <w:rFonts w:hint="eastAsia" w:ascii="宋体" w:hAnsi="宋体" w:eastAsia="宋体" w:cs="宋体"/>
          <w:color w:val="auto"/>
          <w:sz w:val="24"/>
          <w:szCs w:val="24"/>
          <w:lang w:bidi="en-US"/>
        </w:rPr>
      </w:pPr>
      <w:r>
        <w:rPr>
          <w:rFonts w:hint="eastAsia" w:ascii="宋体" w:hAnsi="宋体" w:eastAsia="宋体" w:cs="宋体"/>
          <w:color w:val="auto"/>
          <w:sz w:val="24"/>
          <w:szCs w:val="24"/>
          <w:lang w:val="en-US" w:eastAsia="zh-CN" w:bidi="en-US"/>
        </w:rPr>
        <w:t>1、</w:t>
      </w:r>
      <w:r>
        <w:rPr>
          <w:rFonts w:hint="eastAsia" w:ascii="宋体" w:hAnsi="宋体" w:eastAsia="宋体" w:cs="宋体"/>
          <w:color w:val="auto"/>
          <w:sz w:val="24"/>
          <w:szCs w:val="24"/>
          <w:lang w:bidi="en-US"/>
        </w:rPr>
        <w:t>提供被委托人社保缴纳证明或第三方网站截图</w:t>
      </w:r>
    </w:p>
    <w:p w14:paraId="6A9620FE">
      <w:pPr>
        <w:keepNext w:val="0"/>
        <w:keepLines w:val="0"/>
        <w:pageBreakBefore w:val="0"/>
        <w:widowControl w:val="0"/>
        <w:kinsoku/>
        <w:wordWrap/>
        <w:overflowPunct/>
        <w:topLinePunct w:val="0"/>
        <w:autoSpaceDE/>
        <w:autoSpaceDN/>
        <w:bidi w:val="0"/>
        <w:spacing w:line="460" w:lineRule="exact"/>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2、提供拟派本项目</w:t>
      </w:r>
      <w:r>
        <w:rPr>
          <w:rFonts w:hint="eastAsia" w:ascii="宋体" w:hAnsi="宋体" w:eastAsia="宋体" w:cs="宋体"/>
          <w:color w:val="auto"/>
          <w:sz w:val="24"/>
          <w:szCs w:val="24"/>
        </w:rPr>
        <w:t>项目经理</w:t>
      </w:r>
      <w:r>
        <w:rPr>
          <w:rFonts w:hint="eastAsia" w:ascii="宋体" w:hAnsi="宋体" w:eastAsia="宋体" w:cs="宋体"/>
          <w:color w:val="auto"/>
          <w:sz w:val="24"/>
          <w:szCs w:val="24"/>
          <w:lang w:val="en-US" w:eastAsia="zh-CN"/>
        </w:rPr>
        <w:t>身份证、</w:t>
      </w:r>
      <w:r>
        <w:rPr>
          <w:rFonts w:hint="eastAsia" w:ascii="宋体" w:hAnsi="宋体" w:eastAsia="宋体" w:cs="宋体"/>
          <w:color w:val="auto"/>
          <w:sz w:val="24"/>
          <w:szCs w:val="24"/>
        </w:rPr>
        <w:t>职称证及其在本单位缴纳社保的证明复印件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其他项目成员身份证</w:t>
      </w:r>
      <w:r>
        <w:rPr>
          <w:rFonts w:hint="eastAsia" w:ascii="宋体" w:hAnsi="宋体" w:eastAsia="宋体" w:cs="宋体"/>
          <w:color w:val="auto"/>
          <w:sz w:val="24"/>
          <w:szCs w:val="24"/>
        </w:rPr>
        <w:t>及其在本单位缴纳社保的证明复印件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均</w:t>
      </w:r>
      <w:r>
        <w:rPr>
          <w:rFonts w:hint="eastAsia" w:ascii="宋体" w:hAnsi="宋体" w:eastAsia="宋体" w:cs="宋体"/>
          <w:color w:val="auto"/>
          <w:sz w:val="24"/>
          <w:szCs w:val="24"/>
        </w:rPr>
        <w:t>提供投标截止时间前近半年内连续6个月社保机构出具的职工养老保险缴纳证明材料)</w:t>
      </w:r>
    </w:p>
    <w:p w14:paraId="3DB9E63C">
      <w:pPr>
        <w:numPr>
          <w:ilvl w:val="0"/>
          <w:numId w:val="0"/>
        </w:numPr>
        <w:tabs>
          <w:tab w:val="right" w:leader="dot" w:pos="9471"/>
        </w:tabs>
        <w:adjustRightInd w:val="0"/>
        <w:snapToGrid w:val="0"/>
        <w:spacing w:line="360" w:lineRule="auto"/>
        <w:rPr>
          <w:rFonts w:hint="eastAsia" w:ascii="宋体" w:hAnsi="宋体" w:eastAsia="宋体" w:cs="宋体"/>
          <w:color w:val="auto"/>
          <w:sz w:val="24"/>
          <w:lang w:bidi="en-US"/>
        </w:rPr>
      </w:pPr>
    </w:p>
    <w:p w14:paraId="54632A66">
      <w:pPr>
        <w:pStyle w:val="3"/>
        <w:numPr>
          <w:ilvl w:val="0"/>
          <w:numId w:val="0"/>
        </w:numPr>
        <w:rPr>
          <w:rFonts w:hint="eastAsia" w:ascii="宋体" w:hAnsi="宋体" w:eastAsia="宋体" w:cs="宋体"/>
          <w:color w:val="auto"/>
        </w:rPr>
      </w:pPr>
      <w:bookmarkStart w:id="14" w:name="_Toc31558"/>
      <w:r>
        <w:rPr>
          <w:rFonts w:hint="eastAsia" w:ascii="宋体" w:hAnsi="宋体" w:eastAsia="宋体" w:cs="宋体"/>
          <w:color w:val="auto"/>
          <w:lang w:val="en-US" w:eastAsia="zh-CN"/>
        </w:rPr>
        <w:t>五、</w:t>
      </w:r>
      <w:r>
        <w:rPr>
          <w:rFonts w:hint="eastAsia" w:ascii="宋体" w:hAnsi="宋体" w:eastAsia="宋体" w:cs="宋体"/>
          <w:color w:val="auto"/>
        </w:rPr>
        <w:t>承诺书</w:t>
      </w:r>
      <w:bookmarkEnd w:id="14"/>
    </w:p>
    <w:p w14:paraId="796AB2AB">
      <w:pPr>
        <w:pStyle w:val="28"/>
        <w:spacing w:line="560" w:lineRule="exact"/>
        <w:ind w:firstLine="562" w:firstLineChars="20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承诺书</w:t>
      </w:r>
    </w:p>
    <w:p w14:paraId="5ED3CB90">
      <w:pPr>
        <w:pStyle w:val="28"/>
        <w:spacing w:line="400" w:lineRule="exact"/>
        <w:rPr>
          <w:rFonts w:hint="eastAsia" w:ascii="宋体" w:hAnsi="宋体" w:eastAsia="宋体" w:cs="宋体"/>
          <w:b/>
          <w:bCs/>
          <w:color w:val="auto"/>
        </w:rPr>
      </w:pPr>
      <w:r>
        <w:rPr>
          <w:rFonts w:hint="eastAsia" w:ascii="宋体" w:hAnsi="宋体" w:eastAsia="宋体" w:cs="宋体"/>
          <w:b/>
          <w:bCs/>
          <w:color w:val="auto"/>
        </w:rPr>
        <w:t>舍得酒业股份有限公司：</w:t>
      </w:r>
    </w:p>
    <w:p w14:paraId="2D251387">
      <w:pPr>
        <w:pStyle w:val="28"/>
        <w:spacing w:line="400" w:lineRule="exact"/>
        <w:ind w:firstLine="480" w:firstLineChars="200"/>
        <w:rPr>
          <w:rFonts w:hint="eastAsia" w:ascii="宋体" w:hAnsi="宋体" w:eastAsia="宋体" w:cs="宋体"/>
          <w:color w:val="auto"/>
        </w:rPr>
      </w:pPr>
      <w:r>
        <w:rPr>
          <w:rFonts w:hint="eastAsia" w:ascii="宋体" w:hAnsi="宋体" w:eastAsia="宋体" w:cs="宋体"/>
          <w:color w:val="auto"/>
        </w:rPr>
        <w:t>我为（</w:t>
      </w:r>
      <w:r>
        <w:rPr>
          <w:rFonts w:hint="eastAsia" w:ascii="宋体" w:hAnsi="宋体" w:eastAsia="宋体" w:cs="宋体"/>
          <w:color w:val="auto"/>
          <w:u w:val="single"/>
          <w:lang w:val="en-US" w:eastAsia="zh-CN"/>
        </w:rPr>
        <w:t>报名</w:t>
      </w:r>
      <w:r>
        <w:rPr>
          <w:rFonts w:hint="eastAsia" w:ascii="宋体" w:hAnsi="宋体" w:eastAsia="宋体" w:cs="宋体"/>
          <w:color w:val="auto"/>
          <w:u w:val="single"/>
        </w:rPr>
        <w:t>申请</w:t>
      </w:r>
      <w:r>
        <w:rPr>
          <w:rFonts w:hint="eastAsia" w:ascii="宋体" w:hAnsi="宋体" w:eastAsia="宋体" w:cs="宋体"/>
          <w:color w:val="auto"/>
          <w:u w:val="single"/>
          <w:lang w:val="en-US" w:eastAsia="zh-CN"/>
        </w:rPr>
        <w:t>单位</w:t>
      </w:r>
      <w:r>
        <w:rPr>
          <w:rFonts w:hint="eastAsia" w:ascii="宋体" w:hAnsi="宋体" w:eastAsia="宋体" w:cs="宋体"/>
          <w:color w:val="auto"/>
          <w:u w:val="single"/>
        </w:rPr>
        <w:t>全称</w:t>
      </w:r>
      <w:r>
        <w:rPr>
          <w:rFonts w:hint="eastAsia" w:ascii="宋体" w:hAnsi="宋体" w:eastAsia="宋体" w:cs="宋体"/>
          <w:color w:val="auto"/>
        </w:rPr>
        <w:t>）的法定代表人，我方本着诚实守信的原则，自愿参与贵公司组织的</w:t>
      </w:r>
      <w:r>
        <w:rPr>
          <w:rFonts w:hint="eastAsia" w:ascii="宋体" w:hAnsi="宋体" w:eastAsia="宋体" w:cs="宋体"/>
          <w:color w:val="auto"/>
          <w:u w:val="single"/>
        </w:rPr>
        <w:t>（项目名称）</w:t>
      </w:r>
      <w:r>
        <w:rPr>
          <w:rFonts w:hint="eastAsia" w:ascii="宋体" w:hAnsi="宋体" w:eastAsia="宋体" w:cs="宋体"/>
          <w:color w:val="auto"/>
        </w:rPr>
        <w:t>项目招投标。现我方向你方郑重承诺：</w:t>
      </w:r>
    </w:p>
    <w:p w14:paraId="24362F86">
      <w:pPr>
        <w:pStyle w:val="28"/>
        <w:spacing w:line="400" w:lineRule="exact"/>
        <w:ind w:firstLine="480" w:firstLineChars="200"/>
        <w:rPr>
          <w:rFonts w:hint="eastAsia" w:ascii="宋体" w:hAnsi="宋体" w:eastAsia="宋体" w:cs="宋体"/>
          <w:color w:val="auto"/>
        </w:rPr>
      </w:pPr>
      <w:r>
        <w:rPr>
          <w:rFonts w:hint="eastAsia" w:ascii="宋体" w:hAnsi="宋体" w:eastAsia="宋体" w:cs="宋体"/>
          <w:color w:val="auto"/>
        </w:rPr>
        <w:t>一、我方</w:t>
      </w:r>
      <w:r>
        <w:rPr>
          <w:rFonts w:hint="eastAsia" w:ascii="宋体" w:hAnsi="宋体" w:eastAsia="宋体" w:cs="宋体"/>
          <w:color w:val="auto"/>
          <w:u w:val="single"/>
        </w:rPr>
        <w:t>不采用挂靠、分包、转包、联合体方式参与投标；</w:t>
      </w:r>
      <w:r>
        <w:rPr>
          <w:rFonts w:hint="eastAsia" w:ascii="宋体" w:hAnsi="宋体" w:eastAsia="宋体" w:cs="宋体"/>
          <w:color w:val="auto"/>
        </w:rPr>
        <w:t>不组织、不参与串标围标；近三年内无违法记录，无知识产权侵权行为，无不正当竞争行为。</w:t>
      </w:r>
    </w:p>
    <w:p w14:paraId="2111B53D">
      <w:pPr>
        <w:pStyle w:val="28"/>
        <w:spacing w:line="400" w:lineRule="exact"/>
        <w:ind w:firstLine="480" w:firstLineChars="200"/>
        <w:rPr>
          <w:rFonts w:hint="eastAsia" w:ascii="宋体" w:hAnsi="宋体" w:eastAsia="宋体" w:cs="宋体"/>
          <w:color w:val="auto"/>
        </w:rPr>
      </w:pPr>
      <w:r>
        <w:rPr>
          <w:rFonts w:hint="eastAsia" w:ascii="宋体" w:hAnsi="宋体" w:eastAsia="宋体" w:cs="宋体"/>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4C124CD8">
      <w:pPr>
        <w:pStyle w:val="28"/>
        <w:spacing w:line="400" w:lineRule="exact"/>
        <w:ind w:firstLine="480" w:firstLineChars="200"/>
        <w:rPr>
          <w:rFonts w:hint="eastAsia" w:ascii="宋体" w:hAnsi="宋体" w:eastAsia="宋体" w:cs="宋体"/>
          <w:color w:val="auto"/>
        </w:rPr>
      </w:pPr>
      <w:r>
        <w:rPr>
          <w:rFonts w:hint="eastAsia" w:ascii="宋体" w:hAnsi="宋体" w:eastAsia="宋体" w:cs="宋体"/>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2892DD68">
      <w:pPr>
        <w:pStyle w:val="28"/>
        <w:spacing w:line="400" w:lineRule="exact"/>
        <w:ind w:firstLine="480" w:firstLineChars="200"/>
        <w:rPr>
          <w:rFonts w:hint="eastAsia" w:ascii="宋体" w:hAnsi="宋体" w:eastAsia="宋体" w:cs="宋体"/>
          <w:color w:val="auto"/>
        </w:rPr>
      </w:pPr>
      <w:r>
        <w:rPr>
          <w:rFonts w:hint="eastAsia" w:ascii="宋体" w:hAnsi="宋体" w:eastAsia="宋体" w:cs="宋体"/>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275FDF91">
      <w:pPr>
        <w:pStyle w:val="28"/>
        <w:spacing w:line="400" w:lineRule="exact"/>
        <w:ind w:firstLine="480" w:firstLineChars="200"/>
        <w:rPr>
          <w:rFonts w:hint="eastAsia" w:ascii="宋体" w:hAnsi="宋体" w:eastAsia="宋体" w:cs="宋体"/>
          <w:color w:val="auto"/>
        </w:rPr>
      </w:pPr>
      <w:r>
        <w:rPr>
          <w:rFonts w:hint="eastAsia" w:ascii="宋体" w:hAnsi="宋体" w:eastAsia="宋体" w:cs="宋体"/>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74C375D4">
      <w:pPr>
        <w:pStyle w:val="28"/>
        <w:spacing w:line="400" w:lineRule="exact"/>
        <w:ind w:firstLine="480" w:firstLineChars="200"/>
        <w:rPr>
          <w:rFonts w:hint="eastAsia" w:ascii="宋体" w:hAnsi="宋体" w:eastAsia="宋体" w:cs="宋体"/>
          <w:color w:val="auto"/>
        </w:rPr>
      </w:pPr>
      <w:r>
        <w:rPr>
          <w:rFonts w:hint="eastAsia" w:ascii="宋体" w:hAnsi="宋体" w:eastAsia="宋体" w:cs="宋体"/>
          <w:color w:val="auto"/>
        </w:rPr>
        <w:t>六、如你方确需约谈我方法定代表人，我方承诺接到通知后3天内参加约谈。</w:t>
      </w:r>
    </w:p>
    <w:p w14:paraId="79983330">
      <w:pPr>
        <w:pStyle w:val="28"/>
        <w:spacing w:line="400" w:lineRule="exact"/>
        <w:ind w:firstLine="482" w:firstLineChars="200"/>
        <w:rPr>
          <w:rFonts w:hint="eastAsia" w:ascii="宋体" w:hAnsi="宋体" w:eastAsia="宋体" w:cs="宋体"/>
          <w:color w:val="auto"/>
        </w:rPr>
      </w:pPr>
      <w:r>
        <w:rPr>
          <w:rFonts w:hint="eastAsia" w:ascii="宋体" w:hAnsi="宋体" w:eastAsia="宋体" w:cs="宋体"/>
          <w:b/>
          <w:bCs/>
          <w:color w:val="auto"/>
        </w:rPr>
        <w:t>我方承诺：违反上述任何一条承诺，愿意接受任何处罚，包括同意你方取消我方中标资格并不予退还投标保证金或履约保证金，将我方列入黑名单，并上报建设主管部门。</w:t>
      </w:r>
    </w:p>
    <w:p w14:paraId="23F73FF0">
      <w:pPr>
        <w:pStyle w:val="28"/>
        <w:spacing w:line="400" w:lineRule="exact"/>
        <w:ind w:firstLine="480" w:firstLineChars="200"/>
        <w:rPr>
          <w:rFonts w:hint="eastAsia" w:ascii="宋体" w:hAnsi="宋体" w:eastAsia="宋体" w:cs="宋体"/>
          <w:color w:val="auto"/>
        </w:rPr>
      </w:pPr>
      <w:r>
        <w:rPr>
          <w:rFonts w:hint="eastAsia" w:ascii="宋体" w:hAnsi="宋体" w:eastAsia="宋体" w:cs="宋体"/>
          <w:color w:val="auto"/>
        </w:rPr>
        <w:t> 本承诺书承诺内容自签字盖章之日起生效。</w:t>
      </w:r>
    </w:p>
    <w:p w14:paraId="54643338">
      <w:pPr>
        <w:pStyle w:val="11"/>
        <w:shd w:val="clear" w:color="auto" w:fill="FFFFFF"/>
        <w:spacing w:before="0" w:beforeAutospacing="0" w:after="0" w:afterAutospacing="0" w:line="400" w:lineRule="exact"/>
        <w:ind w:right="-512" w:firstLine="5040" w:firstLineChars="2100"/>
        <w:textAlignment w:val="baseline"/>
        <w:rPr>
          <w:rFonts w:hint="eastAsia" w:ascii="宋体" w:hAnsi="宋体" w:eastAsia="宋体" w:cs="宋体"/>
          <w:color w:val="auto"/>
        </w:rPr>
      </w:pPr>
      <w:r>
        <w:rPr>
          <w:rFonts w:hint="eastAsia" w:ascii="宋体" w:hAnsi="宋体" w:eastAsia="宋体" w:cs="宋体"/>
          <w:color w:val="auto"/>
        </w:rPr>
        <w:t>投标申请</w:t>
      </w:r>
      <w:r>
        <w:rPr>
          <w:rFonts w:hint="eastAsia" w:ascii="宋体" w:hAnsi="宋体" w:eastAsia="宋体" w:cs="宋体"/>
          <w:color w:val="auto"/>
          <w:lang w:val="en-US" w:eastAsia="zh-CN"/>
        </w:rPr>
        <w:t>单位</w:t>
      </w:r>
      <w:r>
        <w:rPr>
          <w:rFonts w:hint="eastAsia" w:ascii="宋体" w:hAnsi="宋体" w:eastAsia="宋体" w:cs="宋体"/>
          <w:color w:val="auto"/>
        </w:rPr>
        <w:t>（盖章）：</w:t>
      </w:r>
    </w:p>
    <w:p w14:paraId="52B07146">
      <w:pPr>
        <w:pStyle w:val="11"/>
        <w:shd w:val="clear" w:color="auto" w:fill="FFFFFF"/>
        <w:spacing w:before="0" w:beforeAutospacing="0" w:after="0" w:afterAutospacing="0" w:line="400" w:lineRule="exact"/>
        <w:ind w:right="-512" w:firstLine="5040" w:firstLineChars="2100"/>
        <w:textAlignment w:val="baseline"/>
        <w:rPr>
          <w:rFonts w:hint="eastAsia" w:ascii="宋体" w:hAnsi="宋体" w:eastAsia="宋体" w:cs="宋体"/>
          <w:color w:val="auto"/>
        </w:rPr>
      </w:pPr>
      <w:r>
        <w:rPr>
          <w:rFonts w:hint="eastAsia" w:ascii="宋体" w:hAnsi="宋体" w:eastAsia="宋体" w:cs="宋体"/>
          <w:color w:val="auto"/>
        </w:rPr>
        <w:t>法定代表人（签字或盖章）：</w:t>
      </w:r>
    </w:p>
    <w:p w14:paraId="51A59AD2">
      <w:pPr>
        <w:pStyle w:val="11"/>
        <w:shd w:val="clear" w:color="auto" w:fill="FFFFFF"/>
        <w:spacing w:before="75" w:beforeAutospacing="0" w:after="330" w:afterAutospacing="0" w:line="400" w:lineRule="exact"/>
        <w:ind w:firstLine="7200" w:firstLineChars="3000"/>
        <w:textAlignment w:val="baseline"/>
        <w:rPr>
          <w:rFonts w:hint="eastAsia" w:ascii="宋体" w:hAnsi="宋体" w:eastAsia="宋体" w:cs="宋体"/>
          <w:color w:val="auto"/>
          <w:lang w:bidi="en-US"/>
        </w:rPr>
      </w:pPr>
      <w:r>
        <w:rPr>
          <w:rFonts w:hint="eastAsia" w:ascii="宋体" w:hAnsi="宋体" w:eastAsia="宋体" w:cs="宋体"/>
          <w:color w:val="auto"/>
        </w:rPr>
        <w:t>年   月   日 </w:t>
      </w:r>
    </w:p>
    <w:p w14:paraId="05024B2F">
      <w:pPr>
        <w:pStyle w:val="3"/>
        <w:numPr>
          <w:ilvl w:val="0"/>
          <w:numId w:val="0"/>
        </w:numPr>
        <w:rPr>
          <w:rFonts w:hint="eastAsia" w:ascii="宋体" w:hAnsi="宋体" w:eastAsia="宋体" w:cs="宋体"/>
          <w:color w:val="auto"/>
          <w:lang w:bidi="en-US"/>
        </w:rPr>
      </w:pPr>
      <w:bookmarkStart w:id="15" w:name="_Toc1731"/>
      <w:r>
        <w:rPr>
          <w:rFonts w:hint="eastAsia" w:ascii="宋体" w:hAnsi="宋体" w:eastAsia="宋体" w:cs="宋体"/>
          <w:color w:val="auto"/>
          <w:sz w:val="30"/>
          <w:szCs w:val="30"/>
          <w:lang w:val="en-US" w:eastAsia="zh-CN"/>
        </w:rPr>
        <w:t>六、</w:t>
      </w:r>
      <w:r>
        <w:rPr>
          <w:rFonts w:hint="eastAsia" w:ascii="宋体" w:hAnsi="宋体" w:eastAsia="宋体" w:cs="宋体"/>
          <w:color w:val="auto"/>
          <w:sz w:val="30"/>
          <w:szCs w:val="30"/>
        </w:rPr>
        <w:t>廉洁保密承诺书</w:t>
      </w:r>
      <w:bookmarkEnd w:id="15"/>
    </w:p>
    <w:p w14:paraId="2893A016">
      <w:pPr>
        <w:jc w:val="center"/>
        <w:rPr>
          <w:rFonts w:hint="eastAsia" w:ascii="宋体" w:hAnsi="宋体" w:eastAsia="宋体" w:cs="宋体"/>
          <w:color w:val="auto"/>
          <w:lang w:bidi="en-US"/>
        </w:rPr>
      </w:pPr>
      <w:r>
        <w:rPr>
          <w:rFonts w:hint="eastAsia" w:ascii="宋体" w:hAnsi="宋体" w:eastAsia="宋体" w:cs="宋体"/>
          <w:b/>
          <w:bCs/>
          <w:color w:val="auto"/>
          <w:sz w:val="30"/>
          <w:szCs w:val="30"/>
        </w:rPr>
        <w:t>招投标/业务合作廉洁保密承诺书</w:t>
      </w:r>
    </w:p>
    <w:p w14:paraId="46898891">
      <w:pPr>
        <w:tabs>
          <w:tab w:val="left" w:pos="540"/>
        </w:tabs>
        <w:adjustRightInd w:val="0"/>
        <w:snapToGrid w:val="0"/>
        <w:spacing w:line="460" w:lineRule="exact"/>
        <w:rPr>
          <w:rFonts w:hint="eastAsia" w:ascii="宋体" w:hAnsi="宋体" w:eastAsia="宋体" w:cs="宋体"/>
          <w:b/>
          <w:bCs/>
          <w:color w:val="auto"/>
          <w:sz w:val="24"/>
        </w:rPr>
      </w:pPr>
      <w:r>
        <w:rPr>
          <w:rFonts w:hint="eastAsia" w:ascii="宋体" w:hAnsi="宋体" w:eastAsia="宋体" w:cs="宋体"/>
          <w:b/>
          <w:bCs/>
          <w:color w:val="auto"/>
          <w:sz w:val="24"/>
        </w:rPr>
        <w:t>舍得酒业股份有限公司：</w:t>
      </w:r>
    </w:p>
    <w:p w14:paraId="0E377095">
      <w:pPr>
        <w:tabs>
          <w:tab w:val="left" w:pos="540"/>
        </w:tabs>
        <w:adjustRightInd w:val="0"/>
        <w:snapToGrid w:val="0"/>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根据贵司“诚信经营、廉洁合作”企业文化的总体要求，我司对贵司的企业文化表示认同和遵守，并在与贵司的招投标和业务合作中，就廉洁保密合作事宜我司特作出郑重承诺：</w:t>
      </w:r>
    </w:p>
    <w:p w14:paraId="46BF5ADC">
      <w:pPr>
        <w:tabs>
          <w:tab w:val="left" w:pos="540"/>
        </w:tabs>
        <w:adjustRightInd w:val="0"/>
        <w:snapToGrid w:val="0"/>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1、严格遵守国家有关法律、法规及相关廉洁和保密政策的规定。</w:t>
      </w:r>
    </w:p>
    <w:p w14:paraId="34E0CEAC">
      <w:pPr>
        <w:tabs>
          <w:tab w:val="left" w:pos="540"/>
        </w:tabs>
        <w:adjustRightInd w:val="0"/>
        <w:snapToGrid w:val="0"/>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2、不向贵司和贵司关联公司工作人员及亲属提供礼金、有价证券、支付凭证、商业预付卡、贵重物品及回扣、好处费、感谢费等。</w:t>
      </w:r>
    </w:p>
    <w:p w14:paraId="7FF83601">
      <w:pPr>
        <w:tabs>
          <w:tab w:val="left" w:pos="540"/>
        </w:tabs>
        <w:adjustRightInd w:val="0"/>
        <w:snapToGrid w:val="0"/>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3、不为贵司和贵司关联公司工作人员及亲属报销或支付任何个人费用。</w:t>
      </w:r>
    </w:p>
    <w:p w14:paraId="7E5194DF">
      <w:pPr>
        <w:tabs>
          <w:tab w:val="left" w:pos="540"/>
        </w:tabs>
        <w:adjustRightInd w:val="0"/>
        <w:snapToGrid w:val="0"/>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4、不为贵司和贵司关联公司工作人员及亲属装修住房、婚丧嫁娶、配偶子女的工作安排以及出国(境)、旅游等方面提供方便。</w:t>
      </w:r>
    </w:p>
    <w:p w14:paraId="3F0AC95E">
      <w:pPr>
        <w:tabs>
          <w:tab w:val="left" w:pos="540"/>
        </w:tabs>
        <w:adjustRightInd w:val="0"/>
        <w:snapToGrid w:val="0"/>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5、不向贵司和贵司关联公司工作人员及亲属提供可能影响公正履行贸易合作合同的宴请、健身、娱乐等活动。</w:t>
      </w:r>
    </w:p>
    <w:p w14:paraId="21643529">
      <w:pPr>
        <w:tabs>
          <w:tab w:val="left" w:pos="540"/>
        </w:tabs>
        <w:adjustRightInd w:val="0"/>
        <w:snapToGrid w:val="0"/>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6、不与贵司和贵司关联公司工作人员及亲属参与赌博。</w:t>
      </w:r>
    </w:p>
    <w:p w14:paraId="47A59BAD">
      <w:pPr>
        <w:tabs>
          <w:tab w:val="left" w:pos="540"/>
        </w:tabs>
        <w:adjustRightInd w:val="0"/>
        <w:snapToGrid w:val="0"/>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7、未经贵司书面同意，不以任何方式向其它任何第三方提供或泄露招标方招标文件及商业技术秘密（包括但不限于招标用质量技术标准、技术图纸、工艺文件、技术要求等）。</w:t>
      </w:r>
    </w:p>
    <w:p w14:paraId="296B0797">
      <w:pPr>
        <w:tabs>
          <w:tab w:val="left" w:pos="540"/>
        </w:tabs>
        <w:adjustRightInd w:val="0"/>
        <w:snapToGrid w:val="0"/>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8、不做任何其他违反国家廉洁自律和商业保密规定的行为。</w:t>
      </w:r>
    </w:p>
    <w:p w14:paraId="2C46B07C">
      <w:pPr>
        <w:tabs>
          <w:tab w:val="left" w:pos="540"/>
        </w:tabs>
        <w:adjustRightInd w:val="0"/>
        <w:snapToGrid w:val="0"/>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"mailto:fkzx@tuopai.biz。" </w:instrText>
      </w:r>
      <w:r>
        <w:rPr>
          <w:rFonts w:hint="eastAsia" w:ascii="宋体" w:hAnsi="宋体" w:eastAsia="宋体" w:cs="宋体"/>
          <w:color w:val="auto"/>
        </w:rPr>
        <w:fldChar w:fldCharType="separate"/>
      </w:r>
      <w:r>
        <w:rPr>
          <w:rFonts w:hint="eastAsia" w:ascii="宋体" w:hAnsi="宋体" w:eastAsia="宋体" w:cs="宋体"/>
          <w:color w:val="auto"/>
        </w:rPr>
        <w:t>fkzx@tuopai.biz。</w:t>
      </w:r>
      <w:r>
        <w:rPr>
          <w:rFonts w:hint="eastAsia" w:ascii="宋体" w:hAnsi="宋体" w:eastAsia="宋体" w:cs="宋体"/>
          <w:color w:val="auto"/>
        </w:rPr>
        <w:fldChar w:fldCharType="end"/>
      </w:r>
      <w:r>
        <w:rPr>
          <w:rFonts w:hint="eastAsia" w:ascii="宋体" w:hAnsi="宋体" w:eastAsia="宋体" w:cs="宋体"/>
          <w:color w:val="auto"/>
        </w:rPr>
        <w:t>）</w:t>
      </w:r>
    </w:p>
    <w:p w14:paraId="202DDB62">
      <w:pPr>
        <w:tabs>
          <w:tab w:val="left" w:pos="540"/>
        </w:tabs>
        <w:adjustRightInd w:val="0"/>
        <w:snapToGrid w:val="0"/>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特此承诺！</w:t>
      </w:r>
    </w:p>
    <w:p w14:paraId="78232FC5">
      <w:pPr>
        <w:tabs>
          <w:tab w:val="right" w:leader="dot" w:pos="9471"/>
        </w:tabs>
        <w:spacing w:line="460" w:lineRule="exact"/>
        <w:rPr>
          <w:rFonts w:hint="eastAsia" w:ascii="宋体" w:hAnsi="宋体" w:eastAsia="宋体" w:cs="宋体"/>
          <w:color w:val="auto"/>
          <w:sz w:val="24"/>
        </w:rPr>
      </w:pPr>
    </w:p>
    <w:p w14:paraId="20FBD9DA">
      <w:pPr>
        <w:tabs>
          <w:tab w:val="left" w:pos="540"/>
        </w:tabs>
        <w:adjustRightInd w:val="0"/>
        <w:snapToGrid w:val="0"/>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承诺单位（公章）：      </w:t>
      </w:r>
    </w:p>
    <w:p w14:paraId="5833E5A9">
      <w:pPr>
        <w:tabs>
          <w:tab w:val="left" w:pos="540"/>
        </w:tabs>
        <w:adjustRightInd w:val="0"/>
        <w:snapToGrid w:val="0"/>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承诺单位代表（签字）：</w:t>
      </w:r>
    </w:p>
    <w:p w14:paraId="329C0842">
      <w:pPr>
        <w:tabs>
          <w:tab w:val="left" w:pos="540"/>
        </w:tabs>
        <w:adjustRightInd w:val="0"/>
        <w:snapToGrid w:val="0"/>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                                                       年   月   日</w:t>
      </w:r>
    </w:p>
    <w:p w14:paraId="1B049AB4">
      <w:pPr>
        <w:rPr>
          <w:rFonts w:hint="eastAsia" w:ascii="宋体" w:hAnsi="宋体" w:eastAsia="宋体" w:cs="宋体"/>
          <w:color w:val="auto"/>
          <w:lang w:bidi="en-US"/>
        </w:rPr>
      </w:pPr>
    </w:p>
    <w:p w14:paraId="4BD76669">
      <w:pPr>
        <w:pStyle w:val="3"/>
        <w:numPr>
          <w:ilvl w:val="0"/>
          <w:numId w:val="0"/>
        </w:numPr>
        <w:rPr>
          <w:rFonts w:hint="eastAsia" w:ascii="宋体" w:hAnsi="宋体" w:eastAsia="宋体" w:cs="宋体"/>
          <w:color w:val="auto"/>
          <w:lang w:bidi="en-US"/>
        </w:rPr>
      </w:pPr>
      <w:bookmarkStart w:id="16" w:name="_Toc28835"/>
      <w:r>
        <w:rPr>
          <w:rFonts w:hint="eastAsia" w:ascii="宋体" w:hAnsi="宋体" w:eastAsia="宋体" w:cs="宋体"/>
          <w:color w:val="auto"/>
          <w:lang w:val="en-US" w:eastAsia="zh-CN" w:bidi="en-US"/>
        </w:rPr>
        <w:t>七、</w:t>
      </w:r>
      <w:r>
        <w:rPr>
          <w:rFonts w:hint="eastAsia" w:ascii="宋体" w:hAnsi="宋体" w:eastAsia="宋体" w:cs="宋体"/>
          <w:color w:val="auto"/>
          <w:lang w:bidi="en-US"/>
        </w:rPr>
        <w:t>关联公司证明</w:t>
      </w:r>
      <w:bookmarkEnd w:id="16"/>
    </w:p>
    <w:p w14:paraId="4AA2CA3E">
      <w:pPr>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可提供第三方网站截图</w:t>
      </w:r>
    </w:p>
    <w:p w14:paraId="70D26E65">
      <w:pPr>
        <w:rPr>
          <w:rFonts w:hint="eastAsia" w:ascii="宋体" w:hAnsi="宋体" w:eastAsia="宋体" w:cs="宋体"/>
          <w:color w:val="auto"/>
          <w:lang w:bidi="en-US"/>
        </w:rPr>
      </w:pPr>
      <w:r>
        <w:rPr>
          <w:rFonts w:hint="eastAsia" w:ascii="宋体" w:hAnsi="宋体" w:eastAsia="宋体" w:cs="宋体"/>
          <w:color w:val="auto"/>
          <w:lang w:bidi="en-US"/>
        </w:rPr>
        <w:t xml:space="preserve"> </w:t>
      </w:r>
    </w:p>
    <w:p w14:paraId="75E6ADB5">
      <w:pPr>
        <w:pStyle w:val="3"/>
        <w:numPr>
          <w:ilvl w:val="0"/>
          <w:numId w:val="0"/>
        </w:numPr>
        <w:rPr>
          <w:rFonts w:hint="eastAsia" w:ascii="宋体" w:hAnsi="宋体" w:eastAsia="宋体" w:cs="宋体"/>
          <w:color w:val="auto"/>
        </w:rPr>
      </w:pPr>
      <w:bookmarkStart w:id="17" w:name="_Toc1920"/>
      <w:r>
        <w:rPr>
          <w:rFonts w:hint="eastAsia" w:ascii="宋体" w:hAnsi="宋体" w:eastAsia="宋体" w:cs="宋体"/>
          <w:color w:val="auto"/>
          <w:lang w:val="en-US" w:eastAsia="zh-CN"/>
        </w:rPr>
        <w:t>八、</w:t>
      </w:r>
      <w:r>
        <w:rPr>
          <w:rFonts w:hint="eastAsia" w:ascii="宋体" w:hAnsi="宋体" w:eastAsia="宋体" w:cs="宋体"/>
          <w:color w:val="auto"/>
        </w:rPr>
        <w:t>诚信度</w:t>
      </w:r>
      <w:bookmarkEnd w:id="17"/>
    </w:p>
    <w:p w14:paraId="1E0AD4D0">
      <w:pPr>
        <w:ind w:firstLine="240" w:firstLineChars="100"/>
        <w:rPr>
          <w:rFonts w:hint="eastAsia" w:ascii="宋体" w:hAnsi="宋体" w:eastAsia="宋体" w:cs="宋体"/>
          <w:color w:val="auto"/>
          <w:sz w:val="24"/>
          <w:lang w:bidi="en-US"/>
        </w:rPr>
      </w:pPr>
      <w:r>
        <w:rPr>
          <w:rFonts w:hint="eastAsia" w:ascii="宋体" w:hAnsi="宋体" w:eastAsia="宋体" w:cs="宋体"/>
          <w:color w:val="auto"/>
          <w:sz w:val="24"/>
          <w:lang w:bidi="en-US"/>
        </w:rPr>
        <w:t>可提供通过“信用中国”网站（www.creditchina.gov.cn)查询后无不良记录的证明材料。</w:t>
      </w:r>
    </w:p>
    <w:p w14:paraId="5D0C003F">
      <w:pPr>
        <w:pStyle w:val="3"/>
        <w:numPr>
          <w:ilvl w:val="0"/>
          <w:numId w:val="0"/>
        </w:numPr>
        <w:rPr>
          <w:rFonts w:hint="eastAsia" w:ascii="宋体" w:hAnsi="宋体" w:eastAsia="宋体" w:cs="宋体"/>
          <w:color w:val="auto"/>
        </w:rPr>
      </w:pPr>
      <w:bookmarkStart w:id="18" w:name="_Toc11363"/>
      <w:r>
        <w:rPr>
          <w:rFonts w:hint="eastAsia" w:ascii="宋体" w:hAnsi="宋体" w:eastAsia="宋体" w:cs="宋体"/>
          <w:color w:val="auto"/>
          <w:lang w:val="en-US" w:eastAsia="zh-CN"/>
        </w:rPr>
        <w:t>九、</w:t>
      </w:r>
      <w:r>
        <w:rPr>
          <w:rFonts w:hint="eastAsia" w:ascii="宋体" w:hAnsi="宋体" w:eastAsia="宋体" w:cs="宋体"/>
          <w:color w:val="auto"/>
        </w:rPr>
        <w:t>财务状况</w:t>
      </w:r>
      <w:bookmarkEnd w:id="18"/>
    </w:p>
    <w:p w14:paraId="5FDAC321">
      <w:pPr>
        <w:keepNext w:val="0"/>
        <w:keepLines w:val="0"/>
        <w:pageBreakBefore w:val="0"/>
        <w:widowControl w:val="0"/>
        <w:kinsoku/>
        <w:wordWrap/>
        <w:overflowPunct/>
        <w:topLinePunct w:val="0"/>
        <w:autoSpaceDE/>
        <w:autoSpaceDN/>
        <w:bidi w:val="0"/>
        <w:spacing w:line="440" w:lineRule="exact"/>
        <w:ind w:firstLine="480" w:firstLineChars="200"/>
        <w:jc w:val="left"/>
        <w:rPr>
          <w:rFonts w:hint="eastAsia" w:ascii="宋体" w:hAnsi="宋体" w:eastAsia="宋体" w:cs="宋体"/>
          <w:color w:val="auto"/>
          <w:sz w:val="24"/>
          <w:highlight w:val="none"/>
          <w:lang w:val="en-US"/>
        </w:rPr>
      </w:pPr>
      <w:bookmarkStart w:id="19" w:name="_Toc14096"/>
      <w:r>
        <w:rPr>
          <w:rStyle w:val="17"/>
          <w:rFonts w:hint="eastAsia" w:ascii="宋体" w:hAnsi="宋体" w:eastAsia="宋体" w:cs="宋体"/>
          <w:caps w:val="0"/>
          <w:color w:val="auto"/>
          <w:kern w:val="0"/>
          <w:sz w:val="24"/>
          <w:szCs w:val="24"/>
        </w:rPr>
        <w:t>202</w:t>
      </w:r>
      <w:r>
        <w:rPr>
          <w:rStyle w:val="17"/>
          <w:rFonts w:hint="eastAsia" w:ascii="宋体" w:hAnsi="宋体" w:eastAsia="宋体" w:cs="宋体"/>
          <w:caps w:val="0"/>
          <w:color w:val="auto"/>
          <w:kern w:val="0"/>
          <w:sz w:val="24"/>
          <w:szCs w:val="24"/>
          <w:lang w:val="en-US"/>
        </w:rPr>
        <w:t>3</w:t>
      </w:r>
      <w:r>
        <w:rPr>
          <w:rStyle w:val="17"/>
          <w:rFonts w:hint="eastAsia" w:ascii="宋体" w:hAnsi="宋体" w:eastAsia="宋体" w:cs="宋体"/>
          <w:caps w:val="0"/>
          <w:color w:val="auto"/>
          <w:kern w:val="0"/>
          <w:sz w:val="24"/>
          <w:szCs w:val="24"/>
        </w:rPr>
        <w:t>年投标人财产保险总公司原保险保费收入不低于</w:t>
      </w:r>
      <w:r>
        <w:rPr>
          <w:rStyle w:val="17"/>
          <w:rFonts w:hint="eastAsia" w:ascii="宋体" w:hAnsi="宋体" w:eastAsia="宋体" w:cs="宋体"/>
          <w:caps w:val="0"/>
          <w:color w:val="auto"/>
          <w:kern w:val="0"/>
          <w:sz w:val="24"/>
          <w:szCs w:val="24"/>
          <w:lang w:val="en-US"/>
        </w:rPr>
        <w:t>15</w:t>
      </w:r>
      <w:r>
        <w:rPr>
          <w:rStyle w:val="17"/>
          <w:rFonts w:hint="eastAsia" w:ascii="宋体" w:hAnsi="宋体" w:eastAsia="宋体" w:cs="宋体"/>
          <w:caps w:val="0"/>
          <w:color w:val="auto"/>
          <w:kern w:val="0"/>
          <w:sz w:val="24"/>
          <w:szCs w:val="24"/>
        </w:rPr>
        <w:t>0亿元，综合偿付能力充足率不低于200%</w:t>
      </w:r>
      <w:r>
        <w:rPr>
          <w:rStyle w:val="17"/>
          <w:rFonts w:hint="eastAsia" w:ascii="宋体" w:hAnsi="宋体" w:eastAsia="宋体" w:cs="宋体"/>
          <w:caps w:val="0"/>
          <w:color w:val="auto"/>
          <w:kern w:val="0"/>
          <w:sz w:val="24"/>
          <w:szCs w:val="24"/>
          <w:lang w:val="en-US"/>
        </w:rPr>
        <w:t>的证明资料。</w:t>
      </w:r>
    </w:p>
    <w:p w14:paraId="3AF7FEA5">
      <w:pPr>
        <w:pStyle w:val="3"/>
        <w:numPr>
          <w:ilvl w:val="0"/>
          <w:numId w:val="0"/>
        </w:numPr>
        <w:rPr>
          <w:rFonts w:hint="eastAsia" w:ascii="宋体" w:hAnsi="宋体" w:eastAsia="宋体" w:cs="宋体"/>
          <w:color w:val="auto"/>
        </w:rPr>
      </w:pPr>
      <w:r>
        <w:rPr>
          <w:rFonts w:hint="eastAsia" w:ascii="宋体" w:hAnsi="宋体" w:eastAsia="宋体" w:cs="宋体"/>
          <w:color w:val="auto"/>
          <w:lang w:val="en-US" w:eastAsia="zh-CN"/>
        </w:rPr>
        <w:t>十、</w:t>
      </w:r>
      <w:r>
        <w:rPr>
          <w:rFonts w:hint="eastAsia" w:ascii="宋体" w:hAnsi="宋体" w:eastAsia="宋体" w:cs="宋体"/>
          <w:color w:val="auto"/>
        </w:rPr>
        <w:t>同类业绩一栏表</w:t>
      </w:r>
      <w:bookmarkEnd w:id="19"/>
    </w:p>
    <w:p w14:paraId="29D4C3D7">
      <w:pPr>
        <w:keepNext w:val="0"/>
        <w:keepLines w:val="0"/>
        <w:pageBreakBefore w:val="0"/>
        <w:widowControl w:val="0"/>
        <w:tabs>
          <w:tab w:val="right" w:leader="dot" w:pos="9471"/>
        </w:tabs>
        <w:kinsoku/>
        <w:wordWrap/>
        <w:overflowPunct/>
        <w:topLinePunct w:val="0"/>
        <w:autoSpaceDE/>
        <w:autoSpaceDN/>
        <w:bidi w:val="0"/>
        <w:spacing w:line="460" w:lineRule="exact"/>
        <w:ind w:firstLine="480" w:firstLineChars="200"/>
        <w:jc w:val="left"/>
        <w:rPr>
          <w:rFonts w:hint="eastAsia" w:ascii="宋体" w:hAnsi="宋体" w:eastAsia="宋体" w:cs="宋体"/>
          <w:color w:val="auto"/>
          <w:sz w:val="24"/>
          <w:lang w:bidi="en-US"/>
        </w:rPr>
      </w:pPr>
      <w:r>
        <w:rPr>
          <w:rFonts w:hint="eastAsia" w:ascii="宋体" w:hAnsi="宋体" w:eastAsia="宋体" w:cs="宋体"/>
          <w:color w:val="auto"/>
          <w:sz w:val="24"/>
          <w:szCs w:val="24"/>
        </w:rPr>
        <w:t>自</w:t>
      </w:r>
      <w:r>
        <w:rPr>
          <w:rFonts w:hint="eastAsia" w:ascii="宋体" w:hAnsi="宋体" w:eastAsia="宋体" w:cs="宋体"/>
          <w:color w:val="auto"/>
          <w:sz w:val="24"/>
          <w:szCs w:val="24"/>
          <w:lang w:eastAsia="zh-CN"/>
        </w:rPr>
        <w:t>202</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年1月1日至投标截止日，投标人至少承保了</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个财产险保额不小于人民币10</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亿元，须提供相关保单关键页或保险合同/协议等证明材料。</w:t>
      </w:r>
    </w:p>
    <w:tbl>
      <w:tblPr>
        <w:tblStyle w:val="12"/>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22DE8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1D06B53A">
            <w:pPr>
              <w:jc w:val="center"/>
              <w:rPr>
                <w:rFonts w:hint="eastAsia" w:ascii="宋体" w:hAnsi="宋体" w:eastAsia="宋体" w:cs="宋体"/>
                <w:color w:val="auto"/>
              </w:rPr>
            </w:pPr>
            <w:r>
              <w:rPr>
                <w:rFonts w:hint="eastAsia" w:ascii="宋体" w:hAnsi="宋体" w:eastAsia="宋体" w:cs="宋体"/>
                <w:color w:val="auto"/>
              </w:rPr>
              <w:t>序号</w:t>
            </w:r>
          </w:p>
        </w:tc>
        <w:tc>
          <w:tcPr>
            <w:tcW w:w="1680" w:type="dxa"/>
            <w:noWrap w:val="0"/>
            <w:vAlign w:val="center"/>
          </w:tcPr>
          <w:p w14:paraId="66DB474B">
            <w:pPr>
              <w:jc w:val="center"/>
              <w:rPr>
                <w:rFonts w:hint="eastAsia" w:ascii="宋体" w:hAnsi="宋体" w:eastAsia="宋体" w:cs="宋体"/>
                <w:color w:val="auto"/>
              </w:rPr>
            </w:pPr>
            <w:r>
              <w:rPr>
                <w:rFonts w:hint="eastAsia" w:ascii="宋体" w:hAnsi="宋体" w:eastAsia="宋体" w:cs="宋体"/>
                <w:color w:val="auto"/>
              </w:rPr>
              <w:t>合同签署年份</w:t>
            </w:r>
          </w:p>
        </w:tc>
        <w:tc>
          <w:tcPr>
            <w:tcW w:w="1771" w:type="dxa"/>
            <w:noWrap w:val="0"/>
            <w:vAlign w:val="center"/>
          </w:tcPr>
          <w:p w14:paraId="24D3EE0C">
            <w:pPr>
              <w:jc w:val="center"/>
              <w:rPr>
                <w:rFonts w:hint="eastAsia" w:ascii="宋体" w:hAnsi="宋体" w:eastAsia="宋体" w:cs="宋体"/>
                <w:color w:val="auto"/>
              </w:rPr>
            </w:pPr>
            <w:r>
              <w:rPr>
                <w:rFonts w:hint="eastAsia" w:ascii="宋体" w:hAnsi="宋体" w:eastAsia="宋体" w:cs="宋体"/>
                <w:color w:val="auto"/>
              </w:rPr>
              <w:t>甲方公司名称</w:t>
            </w:r>
          </w:p>
        </w:tc>
        <w:tc>
          <w:tcPr>
            <w:tcW w:w="1532" w:type="dxa"/>
            <w:noWrap w:val="0"/>
            <w:vAlign w:val="center"/>
          </w:tcPr>
          <w:p w14:paraId="16077767">
            <w:pPr>
              <w:jc w:val="center"/>
              <w:rPr>
                <w:rFonts w:hint="eastAsia" w:ascii="宋体" w:hAnsi="宋体" w:eastAsia="宋体" w:cs="宋体"/>
                <w:color w:val="auto"/>
              </w:rPr>
            </w:pPr>
            <w:r>
              <w:rPr>
                <w:rFonts w:hint="eastAsia" w:ascii="宋体" w:hAnsi="宋体" w:eastAsia="宋体" w:cs="宋体"/>
                <w:color w:val="auto"/>
              </w:rPr>
              <w:t>项目名称</w:t>
            </w:r>
          </w:p>
        </w:tc>
        <w:tc>
          <w:tcPr>
            <w:tcW w:w="1762" w:type="dxa"/>
            <w:noWrap w:val="0"/>
            <w:vAlign w:val="center"/>
          </w:tcPr>
          <w:p w14:paraId="3A624E81">
            <w:pPr>
              <w:jc w:val="center"/>
              <w:rPr>
                <w:rFonts w:hint="eastAsia" w:ascii="宋体" w:hAnsi="宋体" w:eastAsia="宋体" w:cs="宋体"/>
                <w:color w:val="auto"/>
              </w:rPr>
            </w:pPr>
            <w:r>
              <w:rPr>
                <w:rFonts w:hint="eastAsia" w:ascii="宋体" w:hAnsi="宋体" w:eastAsia="宋体" w:cs="宋体"/>
                <w:color w:val="auto"/>
              </w:rPr>
              <w:t>服务内容</w:t>
            </w:r>
          </w:p>
        </w:tc>
        <w:tc>
          <w:tcPr>
            <w:tcW w:w="1732" w:type="dxa"/>
            <w:noWrap w:val="0"/>
            <w:vAlign w:val="center"/>
          </w:tcPr>
          <w:p w14:paraId="462EB55D">
            <w:pPr>
              <w:jc w:val="center"/>
              <w:rPr>
                <w:rFonts w:hint="eastAsia" w:ascii="宋体" w:hAnsi="宋体" w:eastAsia="宋体" w:cs="宋体"/>
                <w:color w:val="auto"/>
              </w:rPr>
            </w:pPr>
            <w:r>
              <w:rPr>
                <w:rFonts w:hint="eastAsia" w:ascii="宋体" w:hAnsi="宋体" w:eastAsia="宋体" w:cs="宋体"/>
                <w:color w:val="auto"/>
              </w:rPr>
              <w:t>合同金额（元）</w:t>
            </w:r>
          </w:p>
        </w:tc>
      </w:tr>
      <w:tr w14:paraId="7EB7F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6EA369AF">
            <w:pPr>
              <w:rPr>
                <w:rFonts w:hint="eastAsia" w:ascii="宋体" w:hAnsi="宋体" w:eastAsia="宋体" w:cs="宋体"/>
                <w:color w:val="auto"/>
              </w:rPr>
            </w:pPr>
          </w:p>
        </w:tc>
        <w:tc>
          <w:tcPr>
            <w:tcW w:w="1680" w:type="dxa"/>
            <w:noWrap w:val="0"/>
            <w:vAlign w:val="center"/>
          </w:tcPr>
          <w:p w14:paraId="6832CA5F">
            <w:pPr>
              <w:rPr>
                <w:rFonts w:hint="eastAsia" w:ascii="宋体" w:hAnsi="宋体" w:eastAsia="宋体" w:cs="宋体"/>
                <w:color w:val="auto"/>
              </w:rPr>
            </w:pPr>
          </w:p>
        </w:tc>
        <w:tc>
          <w:tcPr>
            <w:tcW w:w="1771" w:type="dxa"/>
            <w:noWrap w:val="0"/>
            <w:vAlign w:val="center"/>
          </w:tcPr>
          <w:p w14:paraId="2633C26D">
            <w:pPr>
              <w:rPr>
                <w:rFonts w:hint="eastAsia" w:ascii="宋体" w:hAnsi="宋体" w:eastAsia="宋体" w:cs="宋体"/>
                <w:color w:val="auto"/>
              </w:rPr>
            </w:pPr>
          </w:p>
        </w:tc>
        <w:tc>
          <w:tcPr>
            <w:tcW w:w="1532" w:type="dxa"/>
            <w:noWrap w:val="0"/>
            <w:vAlign w:val="center"/>
          </w:tcPr>
          <w:p w14:paraId="69F20D74">
            <w:pPr>
              <w:rPr>
                <w:rFonts w:hint="eastAsia" w:ascii="宋体" w:hAnsi="宋体" w:eastAsia="宋体" w:cs="宋体"/>
                <w:color w:val="auto"/>
              </w:rPr>
            </w:pPr>
          </w:p>
        </w:tc>
        <w:tc>
          <w:tcPr>
            <w:tcW w:w="1762" w:type="dxa"/>
            <w:noWrap w:val="0"/>
            <w:vAlign w:val="center"/>
          </w:tcPr>
          <w:p w14:paraId="5B381F5A">
            <w:pPr>
              <w:rPr>
                <w:rFonts w:hint="eastAsia" w:ascii="宋体" w:hAnsi="宋体" w:eastAsia="宋体" w:cs="宋体"/>
                <w:color w:val="auto"/>
              </w:rPr>
            </w:pPr>
          </w:p>
        </w:tc>
        <w:tc>
          <w:tcPr>
            <w:tcW w:w="1732" w:type="dxa"/>
            <w:noWrap w:val="0"/>
            <w:vAlign w:val="center"/>
          </w:tcPr>
          <w:p w14:paraId="31E6FF4D">
            <w:pPr>
              <w:rPr>
                <w:rFonts w:hint="eastAsia" w:ascii="宋体" w:hAnsi="宋体" w:eastAsia="宋体" w:cs="宋体"/>
                <w:color w:val="auto"/>
              </w:rPr>
            </w:pPr>
          </w:p>
        </w:tc>
      </w:tr>
      <w:tr w14:paraId="477C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2406B8A7">
            <w:pPr>
              <w:rPr>
                <w:rFonts w:hint="eastAsia" w:ascii="宋体" w:hAnsi="宋体" w:eastAsia="宋体" w:cs="宋体"/>
                <w:color w:val="auto"/>
              </w:rPr>
            </w:pPr>
          </w:p>
        </w:tc>
        <w:tc>
          <w:tcPr>
            <w:tcW w:w="1680" w:type="dxa"/>
            <w:noWrap w:val="0"/>
            <w:vAlign w:val="center"/>
          </w:tcPr>
          <w:p w14:paraId="220E8A25">
            <w:pPr>
              <w:rPr>
                <w:rFonts w:hint="eastAsia" w:ascii="宋体" w:hAnsi="宋体" w:eastAsia="宋体" w:cs="宋体"/>
                <w:color w:val="auto"/>
              </w:rPr>
            </w:pPr>
          </w:p>
        </w:tc>
        <w:tc>
          <w:tcPr>
            <w:tcW w:w="1771" w:type="dxa"/>
            <w:noWrap w:val="0"/>
            <w:vAlign w:val="center"/>
          </w:tcPr>
          <w:p w14:paraId="24AE14E2">
            <w:pPr>
              <w:rPr>
                <w:rFonts w:hint="eastAsia" w:ascii="宋体" w:hAnsi="宋体" w:eastAsia="宋体" w:cs="宋体"/>
                <w:color w:val="auto"/>
              </w:rPr>
            </w:pPr>
          </w:p>
        </w:tc>
        <w:tc>
          <w:tcPr>
            <w:tcW w:w="1532" w:type="dxa"/>
            <w:noWrap w:val="0"/>
            <w:vAlign w:val="center"/>
          </w:tcPr>
          <w:p w14:paraId="3989B148">
            <w:pPr>
              <w:rPr>
                <w:rFonts w:hint="eastAsia" w:ascii="宋体" w:hAnsi="宋体" w:eastAsia="宋体" w:cs="宋体"/>
                <w:color w:val="auto"/>
              </w:rPr>
            </w:pPr>
          </w:p>
        </w:tc>
        <w:tc>
          <w:tcPr>
            <w:tcW w:w="1762" w:type="dxa"/>
            <w:noWrap w:val="0"/>
            <w:vAlign w:val="center"/>
          </w:tcPr>
          <w:p w14:paraId="51069A8E">
            <w:pPr>
              <w:rPr>
                <w:rFonts w:hint="eastAsia" w:ascii="宋体" w:hAnsi="宋体" w:eastAsia="宋体" w:cs="宋体"/>
                <w:color w:val="auto"/>
              </w:rPr>
            </w:pPr>
          </w:p>
        </w:tc>
        <w:tc>
          <w:tcPr>
            <w:tcW w:w="1732" w:type="dxa"/>
            <w:noWrap w:val="0"/>
            <w:vAlign w:val="center"/>
          </w:tcPr>
          <w:p w14:paraId="6BB3ADCC">
            <w:pPr>
              <w:rPr>
                <w:rFonts w:hint="eastAsia" w:ascii="宋体" w:hAnsi="宋体" w:eastAsia="宋体" w:cs="宋体"/>
                <w:color w:val="auto"/>
              </w:rPr>
            </w:pPr>
          </w:p>
        </w:tc>
      </w:tr>
      <w:tr w14:paraId="44295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6D29FF0F">
            <w:pPr>
              <w:rPr>
                <w:rFonts w:hint="eastAsia" w:ascii="宋体" w:hAnsi="宋体" w:eastAsia="宋体" w:cs="宋体"/>
                <w:color w:val="auto"/>
              </w:rPr>
            </w:pPr>
          </w:p>
        </w:tc>
        <w:tc>
          <w:tcPr>
            <w:tcW w:w="1680" w:type="dxa"/>
            <w:noWrap w:val="0"/>
            <w:vAlign w:val="center"/>
          </w:tcPr>
          <w:p w14:paraId="3315B004">
            <w:pPr>
              <w:rPr>
                <w:rFonts w:hint="eastAsia" w:ascii="宋体" w:hAnsi="宋体" w:eastAsia="宋体" w:cs="宋体"/>
                <w:color w:val="auto"/>
              </w:rPr>
            </w:pPr>
          </w:p>
        </w:tc>
        <w:tc>
          <w:tcPr>
            <w:tcW w:w="1771" w:type="dxa"/>
            <w:noWrap w:val="0"/>
            <w:vAlign w:val="center"/>
          </w:tcPr>
          <w:p w14:paraId="261FFBEA">
            <w:pPr>
              <w:rPr>
                <w:rFonts w:hint="eastAsia" w:ascii="宋体" w:hAnsi="宋体" w:eastAsia="宋体" w:cs="宋体"/>
                <w:color w:val="auto"/>
              </w:rPr>
            </w:pPr>
          </w:p>
        </w:tc>
        <w:tc>
          <w:tcPr>
            <w:tcW w:w="1532" w:type="dxa"/>
            <w:noWrap w:val="0"/>
            <w:vAlign w:val="center"/>
          </w:tcPr>
          <w:p w14:paraId="1024785B">
            <w:pPr>
              <w:rPr>
                <w:rFonts w:hint="eastAsia" w:ascii="宋体" w:hAnsi="宋体" w:eastAsia="宋体" w:cs="宋体"/>
                <w:color w:val="auto"/>
              </w:rPr>
            </w:pPr>
          </w:p>
        </w:tc>
        <w:tc>
          <w:tcPr>
            <w:tcW w:w="1762" w:type="dxa"/>
            <w:noWrap w:val="0"/>
            <w:vAlign w:val="center"/>
          </w:tcPr>
          <w:p w14:paraId="2436EE28">
            <w:pPr>
              <w:rPr>
                <w:rFonts w:hint="eastAsia" w:ascii="宋体" w:hAnsi="宋体" w:eastAsia="宋体" w:cs="宋体"/>
                <w:color w:val="auto"/>
              </w:rPr>
            </w:pPr>
          </w:p>
        </w:tc>
        <w:tc>
          <w:tcPr>
            <w:tcW w:w="1732" w:type="dxa"/>
            <w:noWrap w:val="0"/>
            <w:vAlign w:val="center"/>
          </w:tcPr>
          <w:p w14:paraId="07B5FE69">
            <w:pPr>
              <w:rPr>
                <w:rFonts w:hint="eastAsia" w:ascii="宋体" w:hAnsi="宋体" w:eastAsia="宋体" w:cs="宋体"/>
                <w:color w:val="auto"/>
              </w:rPr>
            </w:pPr>
          </w:p>
        </w:tc>
      </w:tr>
    </w:tbl>
    <w:p w14:paraId="00E6C54A">
      <w:pPr>
        <w:pStyle w:val="3"/>
        <w:numPr>
          <w:ilvl w:val="0"/>
          <w:numId w:val="0"/>
        </w:numPr>
        <w:ind w:firstLine="3534" w:firstLineChars="1100"/>
        <w:jc w:val="both"/>
        <w:rPr>
          <w:rFonts w:hint="eastAsia" w:ascii="宋体" w:hAnsi="宋体" w:eastAsia="宋体" w:cs="宋体"/>
          <w:color w:val="auto"/>
        </w:rPr>
      </w:pPr>
      <w:bookmarkStart w:id="20" w:name="_Toc32186"/>
      <w:r>
        <w:rPr>
          <w:rFonts w:hint="eastAsia" w:ascii="宋体" w:hAnsi="宋体" w:eastAsia="宋体" w:cs="宋体"/>
          <w:color w:val="auto"/>
        </w:rPr>
        <w:t>业绩证明</w:t>
      </w:r>
      <w:bookmarkEnd w:id="20"/>
    </w:p>
    <w:p w14:paraId="6543DFA2">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提供</w:t>
      </w:r>
      <w:r>
        <w:rPr>
          <w:rFonts w:hint="eastAsia" w:ascii="宋体" w:hAnsi="宋体" w:eastAsia="宋体" w:cs="宋体"/>
          <w:color w:val="auto"/>
          <w:sz w:val="24"/>
          <w:lang w:val="en-US" w:eastAsia="zh-CN" w:bidi="en-US"/>
        </w:rPr>
        <w:t>保单、业绩</w:t>
      </w:r>
      <w:r>
        <w:rPr>
          <w:rFonts w:hint="eastAsia" w:ascii="宋体" w:hAnsi="宋体" w:eastAsia="宋体" w:cs="宋体"/>
          <w:color w:val="auto"/>
          <w:sz w:val="24"/>
          <w:lang w:bidi="en-US"/>
        </w:rPr>
        <w:t>等业绩证明，与第十条同类业绩一览表对应。</w:t>
      </w:r>
    </w:p>
    <w:p w14:paraId="40E052F6">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提供业绩合同的首页、盖章页及能体现合同服务内容、地点、时间及金额等与本项目相关部分复印件，以及对应项目发票复印件、并加盖公司公章。</w:t>
      </w:r>
    </w:p>
    <w:p w14:paraId="0EC0CF96">
      <w:pPr>
        <w:pStyle w:val="8"/>
        <w:rPr>
          <w:rFonts w:hint="eastAsia" w:ascii="宋体" w:hAnsi="宋体" w:eastAsia="宋体" w:cs="宋体"/>
          <w:color w:val="auto"/>
          <w:sz w:val="24"/>
          <w:lang w:bidi="en-US"/>
        </w:rPr>
      </w:pPr>
    </w:p>
    <w:p w14:paraId="5E89A1D6">
      <w:pPr>
        <w:rPr>
          <w:rFonts w:hint="eastAsia" w:ascii="宋体" w:hAnsi="宋体" w:eastAsia="宋体" w:cs="宋体"/>
          <w:color w:val="auto"/>
          <w:sz w:val="24"/>
          <w:lang w:bidi="en-US"/>
        </w:rPr>
      </w:pPr>
    </w:p>
    <w:p w14:paraId="7A8CDAA3">
      <w:pPr>
        <w:pStyle w:val="3"/>
        <w:numPr>
          <w:ilvl w:val="0"/>
          <w:numId w:val="0"/>
        </w:numPr>
        <w:rPr>
          <w:rFonts w:hint="eastAsia" w:ascii="宋体" w:hAnsi="宋体" w:eastAsia="宋体" w:cs="宋体"/>
          <w:color w:val="auto"/>
        </w:rPr>
      </w:pPr>
      <w:bookmarkStart w:id="21" w:name="_Toc10904"/>
      <w:r>
        <w:rPr>
          <w:rFonts w:hint="eastAsia" w:ascii="宋体" w:hAnsi="宋体" w:eastAsia="宋体" w:cs="宋体"/>
          <w:color w:val="auto"/>
          <w:lang w:val="en-US" w:eastAsia="zh-CN"/>
        </w:rPr>
        <w:t>十一、</w:t>
      </w:r>
      <w:r>
        <w:rPr>
          <w:rFonts w:hint="eastAsia" w:ascii="宋体" w:hAnsi="宋体" w:eastAsia="宋体" w:cs="宋体"/>
          <w:color w:val="auto"/>
        </w:rPr>
        <w:t>其他有必要的资质及补充资料</w:t>
      </w:r>
      <w:bookmarkEnd w:id="21"/>
    </w:p>
    <w:p w14:paraId="60EED612">
      <w:pPr>
        <w:rPr>
          <w:rFonts w:hint="eastAsia" w:ascii="宋体" w:hAnsi="宋体" w:eastAsia="宋体" w:cs="宋体"/>
          <w:b/>
          <w:color w:val="auto"/>
          <w:sz w:val="30"/>
          <w:szCs w:val="30"/>
        </w:rPr>
      </w:pPr>
      <w:r>
        <w:rPr>
          <w:rFonts w:hint="eastAsia" w:ascii="宋体" w:hAnsi="宋体" w:eastAsia="宋体" w:cs="宋体"/>
          <w:color w:val="auto"/>
        </w:rPr>
        <w:t>如：企业简介、重大获奖证书等</w:t>
      </w:r>
    </w:p>
    <w:p w14:paraId="254814C6">
      <w:pPr>
        <w:rPr>
          <w:rFonts w:hint="eastAsia" w:ascii="宋体" w:hAnsi="宋体" w:eastAsia="宋体" w:cs="宋体"/>
          <w:color w:val="auto"/>
        </w:rPr>
      </w:pPr>
    </w:p>
    <w:p w14:paraId="1FD38853">
      <w:pPr>
        <w:spacing w:line="360" w:lineRule="auto"/>
        <w:rPr>
          <w:rFonts w:hint="eastAsia" w:ascii="宋体" w:hAnsi="宋体" w:eastAsia="宋体" w:cs="宋体"/>
          <w:b/>
          <w:bCs/>
          <w:color w:val="auto"/>
          <w:sz w:val="30"/>
          <w:szCs w:val="30"/>
        </w:rPr>
      </w:pPr>
    </w:p>
    <w:bookmarkEnd w:id="0"/>
    <w:bookmarkEnd w:id="1"/>
    <w:bookmarkEnd w:id="2"/>
    <w:bookmarkEnd w:id="3"/>
    <w:bookmarkEnd w:id="4"/>
    <w:bookmarkEnd w:id="5"/>
    <w:bookmarkEnd w:id="6"/>
    <w:bookmarkEnd w:id="7"/>
    <w:p w14:paraId="55F59A42">
      <w:pPr>
        <w:rPr>
          <w:rFonts w:hint="eastAsia" w:ascii="宋体" w:hAnsi="宋体" w:eastAsia="宋体" w:cs="宋体"/>
          <w:color w:val="auto"/>
        </w:rPr>
      </w:pPr>
    </w:p>
    <w:sectPr>
      <w:headerReference r:id="rId5" w:type="first"/>
      <w:footerReference r:id="rId7" w:type="first"/>
      <w:headerReference r:id="rId4" w:type="default"/>
      <w:footerReference r:id="rId6" w:type="default"/>
      <w:pgSz w:w="11906" w:h="16838"/>
      <w:pgMar w:top="1134" w:right="1134" w:bottom="1134" w:left="1134" w:header="851" w:footer="96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6CEC3">
    <w:pPr>
      <w:pStyle w:val="6"/>
      <w:jc w:val="center"/>
      <w:rPr>
        <w:rStyle w:val="15"/>
        <w:rFonts w:hint="eastAsia" w:ascii="宋体" w:hAnsi="宋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8B33DE8">
                          <w:pPr>
                            <w:pStyle w:val="6"/>
                          </w:pPr>
                          <w:r>
                            <w:fldChar w:fldCharType="begin"/>
                          </w:r>
                          <w:r>
                            <w:instrText xml:space="preserve"> PAGE  \* MERGEFORMAT </w:instrText>
                          </w:r>
                          <w:r>
                            <w:fldChar w:fldCharType="separate"/>
                          </w:r>
                          <w:r>
                            <w:t>- 3 -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28B33DE8">
                    <w:pPr>
                      <w:pStyle w:val="6"/>
                    </w:pPr>
                    <w:r>
                      <w:fldChar w:fldCharType="begin"/>
                    </w:r>
                    <w:r>
                      <w:instrText xml:space="preserve"> PAGE  \* MERGEFORMAT </w:instrText>
                    </w:r>
                    <w:r>
                      <w:fldChar w:fldCharType="separate"/>
                    </w:r>
                    <w:r>
                      <w:t>- 3 -</w:t>
                    </w:r>
                    <w:r>
                      <w:fldChar w:fldCharType="end"/>
                    </w:r>
                  </w:p>
                </w:txbxContent>
              </v:textbox>
            </v:shape>
          </w:pict>
        </mc:Fallback>
      </mc:AlternateContent>
    </w:r>
  </w:p>
  <w:p w14:paraId="025A41DF">
    <w:pPr>
      <w:pStyle w:val="6"/>
      <w:ind w:right="360"/>
      <w:rPr>
        <w:rFonts w:hint="eastAsia" w:ascii="宋体" w:hAnsi="宋体"/>
        <w:bCs/>
        <w:sz w:val="21"/>
      </w:rPr>
    </w:pPr>
  </w:p>
  <w:p w14:paraId="3EA40757">
    <w:pPr>
      <w:pStyle w:val="6"/>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69442">
    <w:pPr>
      <w:pStyle w:val="6"/>
      <w:jc w:val="center"/>
      <w:rPr>
        <w:rStyle w:val="17"/>
        <w:sz w:val="18"/>
        <w:szCs w:val="20"/>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524052">
                          <w:pPr>
                            <w:pStyle w:val="6"/>
                          </w:pPr>
                          <w:r>
                            <w:fldChar w:fldCharType="begin"/>
                          </w:r>
                          <w:r>
                            <w:instrText xml:space="preserve"> PAGE  \* MERGEFORMAT </w:instrText>
                          </w:r>
                          <w:r>
                            <w:fldChar w:fldCharType="separate"/>
                          </w:r>
                          <w:r>
                            <w:t>40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14:paraId="6A524052">
                    <w:pPr>
                      <w:pStyle w:val="6"/>
                    </w:pPr>
                    <w:r>
                      <w:fldChar w:fldCharType="begin"/>
                    </w:r>
                    <w:r>
                      <w:instrText xml:space="preserve"> PAGE  \* MERGEFORMAT </w:instrText>
                    </w:r>
                    <w:r>
                      <w:fldChar w:fldCharType="separate"/>
                    </w:r>
                    <w:r>
                      <w:t>40</w:t>
                    </w:r>
                    <w:r>
                      <w:fldChar w:fldCharType="end"/>
                    </w:r>
                  </w:p>
                </w:txbxContent>
              </v:textbox>
            </v:shape>
          </w:pict>
        </mc:Fallback>
      </mc:AlternateContent>
    </w:r>
  </w:p>
  <w:p w14:paraId="12237BF1">
    <w:pPr>
      <w:pStyle w:val="6"/>
      <w:rPr>
        <w:rStyle w:val="17"/>
        <w:sz w:val="18"/>
        <w:szCs w:val="20"/>
      </w:rPr>
    </w:pPr>
  </w:p>
  <w:p w14:paraId="32B6DCCB">
    <w:pPr>
      <w:rPr>
        <w:rStyle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450C8">
    <w:pPr>
      <w:pStyle w:val="6"/>
      <w:rPr>
        <w:rStyle w:val="17"/>
        <w:sz w:val="18"/>
        <w:szCs w:val="20"/>
      </w:rPr>
    </w:pPr>
    <w:r>
      <w:rPr>
        <w:rStyle w:val="17"/>
        <w:sz w:val="18"/>
        <w:szCs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4CFD99C9">
                          <w:pPr>
                            <w:pStyle w:val="6"/>
                            <w:rPr>
                              <w:rStyle w:val="17"/>
                              <w:sz w:val="18"/>
                              <w:szCs w:val="20"/>
                            </w:rPr>
                          </w:pPr>
                        </w:p>
                        <w:p w14:paraId="56D6433E">
                          <w:pPr>
                            <w:pStyle w:val="23"/>
                            <w:rPr>
                              <w:rStyle w:val="17"/>
                              <w:rFonts w:ascii="Arial" w:hAnsi="Arial"/>
                              <w:sz w:val="24"/>
                              <w:szCs w:val="20"/>
                            </w:rPr>
                          </w:pPr>
                        </w:p>
                      </w:txbxContent>
                    </wps:txbx>
                    <wps:bodyPr lIns="0" tIns="0" rIns="0" bIns="0" upright="1"/>
                  </wps:wsp>
                </a:graphicData>
              </a:graphic>
            </wp:anchor>
          </w:drawing>
        </mc:Choice>
        <mc:Fallback>
          <w:pict>
            <v:shape id="_x0000_s1026" o:spid="_x0000_s1026" o:spt="202" type="#_x0000_t202" style="position:absolute;left:0pt;margin-top:0pt;height:10.35pt;width:9.05pt;mso-position-horizontal:center;mso-position-horizontal-relative:margin;z-index:251659264;mso-width-relative:page;mso-height-relative:page;" filled="f" stroked="f" coordsize="21600,21600" o:gfxdata="UEsDBAoAAAAAAIdO4kAAAAAAAAAAAAAAAAAEAAAAZHJzL1BLAwQUAAAACACHTuJA6Y/MmNMAAAAD&#10;AQAADwAAAGRycy9kb3ducmV2LnhtbE2PzU7DMBCE70i8g7WVuFE7PZQSsqkqBCckRBoOHJ14m1iN&#10;1yF2f3h7XC70stJoRjPfFuuzG8SRpmA9I2RzBYK49cZyh/BZv96vQISo2ejBMyH8UIB1eXtT6Nz4&#10;E1d03MZOpBIOuUboYxxzKUPbk9Nh7kfi5O385HRMcuqkmfQplbtBLpRaSqctp4Vej/TcU7vfHhzC&#10;5ourF/v93nxUu8rW9aPit+Ue8W6WqScQkc7xPwwX/IQOZWJq/IFNEANCeiT+3Yu3ykA0CAv1ALIs&#10;5DV7+QtQSwMEFAAAAAgAh07iQMXbgWi6AQAAcQMAAA4AAABkcnMvZTJvRG9jLnhtbK1TS27bMBDd&#10;F+gdCO5rWolTNILlAIGRokDRFkh7AJoiLQL8gUNb8gXaG3TVTfc9l8/RISU7abrJIhtqODN8894j&#10;tbwZrCF7GUF719BqNqdEOuFb7bYN/fb17s07SiBx13LjnWzoQQK9Wb1+texDLS98500rI0EQB3Uf&#10;GtqlFGrGQHTScpj5IB0WlY+WJ9zGLWsj7xHdGnYxn79lvY9tiF5IAMyuxyKdEONzAL1SWsi1Fzsr&#10;XRpRozQ8oSTodAC6KmyVkiJ9VgpkIqahqDSVFYdgvMkrWy15vY08dFpMFPhzKDzRZLl2OPQMteaJ&#10;k13U/0FZLaIHr9JMeMtGIcURVFHNn3hz3/Egixa0GsLZdHg5WPFp/yUS3eJLoMRxixd+/Pnj+OvP&#10;8fd3UmV7+gA1dt0H7EvDrR9y65QHTGbVg4o2f1EPwTqaezibK4dERD5ULa4vrygRWKouq8XiKqOw&#10;h8MhQnovvSU5aGjEuyuW8v1HSGPrqSXPcv5OG4N5Xhv3TwIxc4Zl5iPDHKVhM0y0N749oBrzwaGT&#10;+VWcgngKNqdgF6LedkinaC6QeBOF9/Rq8lU/3pfBD3/K6i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pj8yY0wAAAAMBAAAPAAAAAAAAAAEAIAAAACIAAABkcnMvZG93bnJldi54bWxQSwECFAAUAAAA&#10;CACHTuJAxduBaLoBAABxAwAADgAAAAAAAAABACAAAAAiAQAAZHJzL2Uyb0RvYy54bWxQSwUGAAAA&#10;AAYABgBZAQAATgUAAAAA&#10;">
              <v:fill on="f" focussize="0,0"/>
              <v:stroke on="f"/>
              <v:imagedata o:title=""/>
              <o:lock v:ext="edit" aspectratio="f"/>
              <v:textbox inset="0mm,0mm,0mm,0mm">
                <w:txbxContent>
                  <w:p w14:paraId="4CFD99C9">
                    <w:pPr>
                      <w:pStyle w:val="6"/>
                      <w:rPr>
                        <w:rStyle w:val="17"/>
                        <w:sz w:val="18"/>
                        <w:szCs w:val="20"/>
                      </w:rPr>
                    </w:pPr>
                  </w:p>
                  <w:p w14:paraId="56D6433E">
                    <w:pPr>
                      <w:pStyle w:val="23"/>
                      <w:rPr>
                        <w:rStyle w:val="17"/>
                        <w:rFonts w:ascii="Arial" w:hAnsi="Arial"/>
                        <w:sz w:val="24"/>
                        <w:szCs w:val="20"/>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C6226">
    <w:pPr>
      <w:pStyle w:val="7"/>
      <w:pBdr>
        <w:bottom w:val="none" w:color="auto" w:sz="0" w:space="0"/>
      </w:pBdr>
      <w:rPr>
        <w:rStyle w:val="17"/>
        <w:sz w:val="18"/>
        <w:szCs w:val="20"/>
      </w:rPr>
    </w:pPr>
  </w:p>
  <w:p w14:paraId="727B5E79">
    <w:pPr>
      <w:rPr>
        <w:rStyle w:val="17"/>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F2B81">
    <w:pPr>
      <w:pStyle w:val="7"/>
      <w:pBdr>
        <w:bottom w:val="none" w:color="000000" w:sz="0" w:space="1"/>
      </w:pBdr>
      <w:rPr>
        <w:rStyle w:val="17"/>
        <w:sz w:val="18"/>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3558B"/>
    <w:multiLevelType w:val="singleLevel"/>
    <w:tmpl w:val="85C3558B"/>
    <w:lvl w:ilvl="0" w:tentative="0">
      <w:start w:val="1"/>
      <w:numFmt w:val="chineseCounting"/>
      <w:suff w:val="nothing"/>
      <w:lvlText w:val="%1、"/>
      <w:lvlJc w:val="left"/>
      <w:rPr>
        <w:rFonts w:hint="eastAsia"/>
      </w:rPr>
    </w:lvl>
  </w:abstractNum>
  <w:abstractNum w:abstractNumId="1">
    <w:nsid w:val="00000007"/>
    <w:multiLevelType w:val="multilevel"/>
    <w:tmpl w:val="00000007"/>
    <w:lvl w:ilvl="0" w:tentative="0">
      <w:start w:val="1"/>
      <w:numFmt w:val="bullet"/>
      <w:pStyle w:val="23"/>
      <w:lvlText w:val=""/>
      <w:lvlJc w:val="left"/>
      <w:pPr>
        <w:widowControl/>
        <w:tabs>
          <w:tab w:val="left" w:pos="987"/>
        </w:tabs>
        <w:ind w:left="987" w:hanging="420"/>
        <w:textAlignment w:val="baseline"/>
      </w:pPr>
      <w:rPr>
        <w:rFonts w:ascii="Wingdings" w:hAnsi="Wingdings"/>
      </w:rPr>
    </w:lvl>
    <w:lvl w:ilvl="1" w:tentative="0">
      <w:start w:val="1"/>
      <w:numFmt w:val="lowerLetter"/>
      <w:lvlText w:val="%1)"/>
      <w:lvlJc w:val="left"/>
      <w:pPr>
        <w:widowControl/>
        <w:tabs>
          <w:tab w:val="left" w:pos="840"/>
        </w:tabs>
        <w:ind w:left="840" w:hanging="420"/>
        <w:textAlignment w:val="baseline"/>
      </w:pPr>
    </w:lvl>
    <w:lvl w:ilvl="2" w:tentative="0">
      <w:start w:val="1"/>
      <w:numFmt w:val="decimal"/>
      <w:lvlText w:val="%1、"/>
      <w:lvlJc w:val="left"/>
      <w:pPr>
        <w:widowControl/>
        <w:tabs>
          <w:tab w:val="left" w:pos="1200"/>
        </w:tabs>
        <w:ind w:left="1200" w:hanging="360"/>
        <w:textAlignment w:val="baseline"/>
      </w:pPr>
    </w:lvl>
    <w:lvl w:ilvl="3" w:tentative="0">
      <w:start w:val="1"/>
      <w:numFmt w:val="bullet"/>
      <w:lvlText w:val=""/>
      <w:lvlJc w:val="left"/>
      <w:pPr>
        <w:widowControl/>
        <w:tabs>
          <w:tab w:val="left" w:pos="1680"/>
        </w:tabs>
        <w:ind w:left="1680" w:hanging="420"/>
        <w:textAlignment w:val="baseline"/>
      </w:pPr>
      <w:rPr>
        <w:rFonts w:ascii="Wingdings" w:hAnsi="Wingdings"/>
      </w:rPr>
    </w:lvl>
    <w:lvl w:ilvl="4" w:tentative="0">
      <w:start w:val="1"/>
      <w:numFmt w:val="lowerLetter"/>
      <w:lvlText w:val="%1)"/>
      <w:lvlJc w:val="left"/>
      <w:pPr>
        <w:widowControl/>
        <w:tabs>
          <w:tab w:val="left" w:pos="2100"/>
        </w:tabs>
        <w:ind w:left="2100" w:hanging="420"/>
        <w:textAlignment w:val="baseline"/>
      </w:pPr>
    </w:lvl>
    <w:lvl w:ilvl="5" w:tentative="0">
      <w:start w:val="1"/>
      <w:numFmt w:val="lowerRoman"/>
      <w:lvlText w:val="%1."/>
      <w:lvlJc w:val="right"/>
      <w:pPr>
        <w:widowControl/>
        <w:tabs>
          <w:tab w:val="left" w:pos="2520"/>
        </w:tabs>
        <w:ind w:left="2520" w:hanging="420"/>
        <w:textAlignment w:val="baseline"/>
      </w:pPr>
    </w:lvl>
    <w:lvl w:ilvl="6" w:tentative="0">
      <w:start w:val="1"/>
      <w:numFmt w:val="decimal"/>
      <w:lvlText w:val="%1."/>
      <w:lvlJc w:val="left"/>
      <w:pPr>
        <w:widowControl/>
        <w:tabs>
          <w:tab w:val="left" w:pos="2940"/>
        </w:tabs>
        <w:ind w:left="2940" w:hanging="420"/>
        <w:textAlignment w:val="baseline"/>
      </w:pPr>
    </w:lvl>
    <w:lvl w:ilvl="7" w:tentative="0">
      <w:start w:val="1"/>
      <w:numFmt w:val="lowerLetter"/>
      <w:lvlText w:val="%1)"/>
      <w:lvlJc w:val="left"/>
      <w:pPr>
        <w:widowControl/>
        <w:tabs>
          <w:tab w:val="left" w:pos="3360"/>
        </w:tabs>
        <w:ind w:left="3360" w:hanging="420"/>
        <w:textAlignment w:val="baseline"/>
      </w:pPr>
    </w:lvl>
    <w:lvl w:ilvl="8" w:tentative="0">
      <w:start w:val="1"/>
      <w:numFmt w:val="lowerRoman"/>
      <w:lvlText w:val="%1."/>
      <w:lvlJc w:val="right"/>
      <w:pPr>
        <w:widowControl/>
        <w:tabs>
          <w:tab w:val="left" w:pos="3780"/>
        </w:tabs>
        <w:ind w:left="3780" w:hanging="420"/>
        <w:textAlignment w:val="baseline"/>
      </w:pPr>
    </w:lvl>
  </w:abstractNum>
  <w:num w:numId="1">
    <w:abstractNumId w:val="1"/>
    <w:lvlOverride w:ilvl="1">
      <w:startOverride w:val="1"/>
    </w:lvlOverride>
    <w:lvlOverride w:ilvl="2">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2MmQ2OTZiODQzMGIwZGIxOGJiZTA0MGZiNDA5MWYifQ=="/>
  </w:docVars>
  <w:rsids>
    <w:rsidRoot w:val="7C3E2A54"/>
    <w:rsid w:val="00002051"/>
    <w:rsid w:val="0000273F"/>
    <w:rsid w:val="00034D4D"/>
    <w:rsid w:val="00035374"/>
    <w:rsid w:val="000D1DDC"/>
    <w:rsid w:val="000D6ACF"/>
    <w:rsid w:val="00143C32"/>
    <w:rsid w:val="001F3237"/>
    <w:rsid w:val="002112F5"/>
    <w:rsid w:val="00233465"/>
    <w:rsid w:val="00392DF7"/>
    <w:rsid w:val="003F7E19"/>
    <w:rsid w:val="0048335C"/>
    <w:rsid w:val="005B4888"/>
    <w:rsid w:val="00621F00"/>
    <w:rsid w:val="006848AA"/>
    <w:rsid w:val="006B7CF0"/>
    <w:rsid w:val="00785553"/>
    <w:rsid w:val="00785715"/>
    <w:rsid w:val="007A6A12"/>
    <w:rsid w:val="00842541"/>
    <w:rsid w:val="009512F6"/>
    <w:rsid w:val="00995B33"/>
    <w:rsid w:val="009E0C54"/>
    <w:rsid w:val="00A26CBB"/>
    <w:rsid w:val="00A30C15"/>
    <w:rsid w:val="00A87940"/>
    <w:rsid w:val="00BA73A3"/>
    <w:rsid w:val="00C135E7"/>
    <w:rsid w:val="00C600FD"/>
    <w:rsid w:val="00CF41B4"/>
    <w:rsid w:val="00D052DF"/>
    <w:rsid w:val="00D13085"/>
    <w:rsid w:val="00D2661D"/>
    <w:rsid w:val="00D96332"/>
    <w:rsid w:val="00E328C4"/>
    <w:rsid w:val="00E81659"/>
    <w:rsid w:val="00E90758"/>
    <w:rsid w:val="00EB0A16"/>
    <w:rsid w:val="00ED33B6"/>
    <w:rsid w:val="00F811DC"/>
    <w:rsid w:val="00FF335D"/>
    <w:rsid w:val="01657C13"/>
    <w:rsid w:val="039B3DC0"/>
    <w:rsid w:val="03E56DE9"/>
    <w:rsid w:val="04245B63"/>
    <w:rsid w:val="04770389"/>
    <w:rsid w:val="04E1079B"/>
    <w:rsid w:val="052878D5"/>
    <w:rsid w:val="05750603"/>
    <w:rsid w:val="06021ED4"/>
    <w:rsid w:val="06127C3D"/>
    <w:rsid w:val="06624721"/>
    <w:rsid w:val="06BE29F8"/>
    <w:rsid w:val="072639A0"/>
    <w:rsid w:val="08407278"/>
    <w:rsid w:val="08856DEC"/>
    <w:rsid w:val="0A067AB9"/>
    <w:rsid w:val="0A917CCA"/>
    <w:rsid w:val="0AB37C41"/>
    <w:rsid w:val="0BFC73C5"/>
    <w:rsid w:val="0CAF268A"/>
    <w:rsid w:val="0CE27C09"/>
    <w:rsid w:val="0CFB142B"/>
    <w:rsid w:val="0CFF4B1F"/>
    <w:rsid w:val="0DF5161B"/>
    <w:rsid w:val="0E763E1D"/>
    <w:rsid w:val="11EB4164"/>
    <w:rsid w:val="12C6080F"/>
    <w:rsid w:val="1443024D"/>
    <w:rsid w:val="15346861"/>
    <w:rsid w:val="157F52EF"/>
    <w:rsid w:val="15CD7F7E"/>
    <w:rsid w:val="1695644C"/>
    <w:rsid w:val="170C30EC"/>
    <w:rsid w:val="17546308"/>
    <w:rsid w:val="187F5606"/>
    <w:rsid w:val="18A84073"/>
    <w:rsid w:val="1CD37CCF"/>
    <w:rsid w:val="1EA43A24"/>
    <w:rsid w:val="1F0E69C7"/>
    <w:rsid w:val="1F1619B2"/>
    <w:rsid w:val="1F5E41C7"/>
    <w:rsid w:val="20F546B7"/>
    <w:rsid w:val="22CA1808"/>
    <w:rsid w:val="22DF2EAB"/>
    <w:rsid w:val="22F0062E"/>
    <w:rsid w:val="22F866E1"/>
    <w:rsid w:val="265E0AEC"/>
    <w:rsid w:val="27902E93"/>
    <w:rsid w:val="27C272BD"/>
    <w:rsid w:val="286E0700"/>
    <w:rsid w:val="29B43131"/>
    <w:rsid w:val="29F43A2A"/>
    <w:rsid w:val="29F7250D"/>
    <w:rsid w:val="2B4F7F7D"/>
    <w:rsid w:val="2CDD4252"/>
    <w:rsid w:val="2EBA3897"/>
    <w:rsid w:val="2F032695"/>
    <w:rsid w:val="2FCC0CD9"/>
    <w:rsid w:val="32341452"/>
    <w:rsid w:val="326C0551"/>
    <w:rsid w:val="336D4581"/>
    <w:rsid w:val="34CD206C"/>
    <w:rsid w:val="35A23E8B"/>
    <w:rsid w:val="35ED19A9"/>
    <w:rsid w:val="36965611"/>
    <w:rsid w:val="38F53EA7"/>
    <w:rsid w:val="39392504"/>
    <w:rsid w:val="39513FFD"/>
    <w:rsid w:val="39800123"/>
    <w:rsid w:val="39D20790"/>
    <w:rsid w:val="3A211C22"/>
    <w:rsid w:val="3A325BDD"/>
    <w:rsid w:val="3A871D46"/>
    <w:rsid w:val="3C7F70D3"/>
    <w:rsid w:val="3F3B19D7"/>
    <w:rsid w:val="3F4E21EB"/>
    <w:rsid w:val="40F938F8"/>
    <w:rsid w:val="41A75102"/>
    <w:rsid w:val="428E4D56"/>
    <w:rsid w:val="42D71F30"/>
    <w:rsid w:val="449851D6"/>
    <w:rsid w:val="44BD7A79"/>
    <w:rsid w:val="44C21EF8"/>
    <w:rsid w:val="45BA6CF0"/>
    <w:rsid w:val="45EE5265"/>
    <w:rsid w:val="46A240EA"/>
    <w:rsid w:val="485E2C86"/>
    <w:rsid w:val="4A17094B"/>
    <w:rsid w:val="4A6C3C3B"/>
    <w:rsid w:val="4AB56AE2"/>
    <w:rsid w:val="4F912F4E"/>
    <w:rsid w:val="51AF5A94"/>
    <w:rsid w:val="529E1C09"/>
    <w:rsid w:val="52E8557B"/>
    <w:rsid w:val="54A239BE"/>
    <w:rsid w:val="55305A04"/>
    <w:rsid w:val="57236B81"/>
    <w:rsid w:val="572437AD"/>
    <w:rsid w:val="593C217C"/>
    <w:rsid w:val="5B3F1665"/>
    <w:rsid w:val="5CF74D38"/>
    <w:rsid w:val="5F585836"/>
    <w:rsid w:val="60620816"/>
    <w:rsid w:val="612400C6"/>
    <w:rsid w:val="61A54111"/>
    <w:rsid w:val="621623C7"/>
    <w:rsid w:val="630F26B0"/>
    <w:rsid w:val="63327410"/>
    <w:rsid w:val="63DD60A6"/>
    <w:rsid w:val="64462101"/>
    <w:rsid w:val="644B5969"/>
    <w:rsid w:val="670B10FE"/>
    <w:rsid w:val="675A65EF"/>
    <w:rsid w:val="67B25BC5"/>
    <w:rsid w:val="6A2D678D"/>
    <w:rsid w:val="6C894CB3"/>
    <w:rsid w:val="6D997745"/>
    <w:rsid w:val="6DA55AEF"/>
    <w:rsid w:val="6DE22E9A"/>
    <w:rsid w:val="6DF25617"/>
    <w:rsid w:val="704701B9"/>
    <w:rsid w:val="73076EFF"/>
    <w:rsid w:val="744D70DE"/>
    <w:rsid w:val="774D7417"/>
    <w:rsid w:val="77550B81"/>
    <w:rsid w:val="794E3ADA"/>
    <w:rsid w:val="7B38059E"/>
    <w:rsid w:val="7B9700A2"/>
    <w:rsid w:val="7C3E2A54"/>
    <w:rsid w:val="7CF16C56"/>
    <w:rsid w:val="7D7D04EA"/>
    <w:rsid w:val="7DAC0DCF"/>
    <w:rsid w:val="7E5E656D"/>
    <w:rsid w:val="7F48707D"/>
    <w:rsid w:val="7FE148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7"/>
    <w:qFormat/>
    <w:uiPriority w:val="0"/>
    <w:pPr>
      <w:jc w:val="both"/>
      <w:textAlignment w:val="baseline"/>
    </w:pPr>
    <w:rPr>
      <w:rFonts w:ascii="Times New Roman" w:hAnsi="Times New Roman" w:eastAsia="宋体" w:cstheme="minorBidi"/>
      <w:kern w:val="2"/>
      <w:sz w:val="21"/>
      <w:szCs w:val="21"/>
      <w:lang w:val="en-US" w:eastAsia="zh-CN" w:bidi="ar-SA"/>
    </w:rPr>
  </w:style>
  <w:style w:type="paragraph" w:styleId="2">
    <w:name w:val="heading 1"/>
    <w:basedOn w:val="1"/>
    <w:next w:val="1"/>
    <w:link w:val="24"/>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widowControl/>
      <w:spacing w:before="260" w:after="260" w:line="413" w:lineRule="auto"/>
      <w:jc w:val="center"/>
      <w:outlineLvl w:val="1"/>
    </w:pPr>
    <w:rPr>
      <w:rFonts w:ascii="Cambria" w:hAnsi="Cambria" w:eastAsia="微软雅黑"/>
      <w:b/>
      <w:bCs/>
      <w:kern w:val="0"/>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Body Text"/>
    <w:basedOn w:val="1"/>
    <w:next w:val="1"/>
    <w:qFormat/>
    <w:uiPriority w:val="0"/>
    <w:pPr>
      <w:widowControl/>
      <w:spacing w:after="120"/>
      <w:jc w:val="left"/>
    </w:pPr>
    <w:rPr>
      <w:rFonts w:ascii="Calibri" w:hAnsi="Calibri"/>
      <w:kern w:val="0"/>
      <w:sz w:val="20"/>
      <w:szCs w:val="20"/>
    </w:rPr>
  </w:style>
  <w:style w:type="paragraph" w:styleId="5">
    <w:name w:val="toc 3"/>
    <w:basedOn w:val="1"/>
    <w:next w:val="1"/>
    <w:qFormat/>
    <w:uiPriority w:val="39"/>
    <w:pPr>
      <w:ind w:left="840" w:leftChars="400"/>
    </w:pPr>
  </w:style>
  <w:style w:type="paragraph" w:styleId="6">
    <w:name w:val="footer"/>
    <w:basedOn w:val="1"/>
    <w:qFormat/>
    <w:uiPriority w:val="0"/>
    <w:pPr>
      <w:tabs>
        <w:tab w:val="center" w:pos="4153"/>
        <w:tab w:val="right" w:pos="8306"/>
      </w:tabs>
      <w:snapToGrid w:val="0"/>
      <w:jc w:val="left"/>
    </w:pPr>
    <w:rPr>
      <w:sz w:val="18"/>
      <w:szCs w:val="20"/>
    </w:rPr>
  </w:style>
  <w:style w:type="paragraph" w:styleId="7">
    <w:name w:val="header"/>
    <w:basedOn w:val="1"/>
    <w:qFormat/>
    <w:uiPriority w:val="0"/>
    <w:pPr>
      <w:pBdr>
        <w:bottom w:val="single" w:color="000000" w:sz="6" w:space="1"/>
      </w:pBdr>
      <w:tabs>
        <w:tab w:val="center" w:pos="4153"/>
        <w:tab w:val="right" w:pos="8306"/>
      </w:tabs>
      <w:snapToGrid w:val="0"/>
      <w:jc w:val="center"/>
    </w:pPr>
    <w:rPr>
      <w:sz w:val="18"/>
      <w:szCs w:val="20"/>
    </w:rPr>
  </w:style>
  <w:style w:type="paragraph" w:styleId="8">
    <w:name w:val="toc 1"/>
    <w:basedOn w:val="1"/>
    <w:next w:val="1"/>
    <w:qFormat/>
    <w:uiPriority w:val="39"/>
    <w:pPr>
      <w:tabs>
        <w:tab w:val="left" w:pos="1260"/>
        <w:tab w:val="right" w:leader="dot" w:pos="9117"/>
      </w:tabs>
      <w:spacing w:before="120" w:after="120" w:line="340" w:lineRule="exact"/>
      <w:jc w:val="left"/>
    </w:pPr>
    <w:rPr>
      <w:rFonts w:ascii="宋体" w:hAnsi="宋体" w:cs="宋体"/>
      <w:caps/>
      <w:kern w:val="0"/>
      <w:sz w:val="24"/>
      <w:szCs w:val="24"/>
    </w:rPr>
  </w:style>
  <w:style w:type="paragraph" w:styleId="9">
    <w:name w:val="List"/>
    <w:basedOn w:val="1"/>
    <w:qFormat/>
    <w:uiPriority w:val="0"/>
    <w:pPr>
      <w:ind w:left="200" w:hanging="200" w:hangingChars="200"/>
      <w:contextualSpacing/>
    </w:pPr>
  </w:style>
  <w:style w:type="paragraph" w:styleId="10">
    <w:name w:val="toc 2"/>
    <w:basedOn w:val="1"/>
    <w:next w:val="1"/>
    <w:qFormat/>
    <w:uiPriority w:val="39"/>
    <w:pPr>
      <w:ind w:left="420" w:leftChars="200"/>
    </w:pPr>
  </w:style>
  <w:style w:type="paragraph" w:styleId="11">
    <w:name w:val="Normal (Web)"/>
    <w:basedOn w:val="1"/>
    <w:qFormat/>
    <w:uiPriority w:val="0"/>
    <w:pPr>
      <w:widowControl/>
      <w:spacing w:before="100" w:beforeAutospacing="1" w:after="100" w:afterAutospacing="1"/>
      <w:jc w:val="left"/>
    </w:pPr>
    <w:rPr>
      <w:rFonts w:ascii="宋体" w:hAnsi="宋体"/>
      <w:kern w:val="0"/>
      <w:sz w:val="24"/>
      <w:szCs w:val="20"/>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qFormat/>
    <w:uiPriority w:val="0"/>
  </w:style>
  <w:style w:type="character" w:styleId="16">
    <w:name w:val="Hyperlink"/>
    <w:basedOn w:val="14"/>
    <w:unhideWhenUsed/>
    <w:qFormat/>
    <w:uiPriority w:val="99"/>
    <w:rPr>
      <w:color w:val="0563C1" w:themeColor="hyperlink"/>
      <w:u w:val="single"/>
      <w14:textFill>
        <w14:solidFill>
          <w14:schemeClr w14:val="hlink"/>
        </w14:solidFill>
      </w14:textFill>
    </w:rPr>
  </w:style>
  <w:style w:type="character" w:customStyle="1" w:styleId="17">
    <w:name w:val="NormalCharacter"/>
    <w:link w:val="1"/>
    <w:qFormat/>
    <w:uiPriority w:val="0"/>
    <w:rPr>
      <w:rFonts w:ascii="Times New Roman" w:hAnsi="Times New Roman" w:eastAsia="宋体" w:cstheme="minorBidi"/>
      <w:kern w:val="2"/>
      <w:sz w:val="21"/>
      <w:szCs w:val="21"/>
      <w:lang w:val="en-US" w:eastAsia="zh-CN" w:bidi="ar-SA"/>
    </w:rPr>
  </w:style>
  <w:style w:type="paragraph" w:customStyle="1" w:styleId="18">
    <w:name w:val="TOC1"/>
    <w:basedOn w:val="1"/>
    <w:next w:val="1"/>
    <w:qFormat/>
    <w:uiPriority w:val="0"/>
    <w:pPr>
      <w:tabs>
        <w:tab w:val="left" w:pos="1260"/>
        <w:tab w:val="right" w:leader="dot" w:pos="9117"/>
      </w:tabs>
      <w:spacing w:before="120" w:after="120" w:line="340" w:lineRule="exact"/>
      <w:jc w:val="left"/>
    </w:pPr>
    <w:rPr>
      <w:rFonts w:ascii="宋体" w:hAnsi="宋体"/>
      <w:caps/>
      <w:kern w:val="0"/>
      <w:sz w:val="24"/>
      <w:szCs w:val="24"/>
    </w:rPr>
  </w:style>
  <w:style w:type="paragraph" w:customStyle="1" w:styleId="19">
    <w:name w:val="UserStyle_192"/>
    <w:qFormat/>
    <w:uiPriority w:val="0"/>
    <w:pPr>
      <w:jc w:val="both"/>
      <w:textAlignment w:val="baseline"/>
    </w:pPr>
    <w:rPr>
      <w:rFonts w:ascii="Times New Roman" w:hAnsi="Times New Roman" w:eastAsia="宋体" w:cstheme="minorBidi"/>
      <w:kern w:val="2"/>
      <w:sz w:val="28"/>
      <w:lang w:val="en-US" w:eastAsia="zh-CN" w:bidi="ar-SA"/>
    </w:rPr>
  </w:style>
  <w:style w:type="paragraph" w:customStyle="1" w:styleId="20">
    <w:name w:val="Null"/>
    <w:qFormat/>
    <w:uiPriority w:val="0"/>
    <w:pPr>
      <w:jc w:val="both"/>
      <w:textAlignment w:val="baseline"/>
    </w:pPr>
    <w:rPr>
      <w:rFonts w:ascii="Times New Roman" w:hAnsi="Times New Roman" w:eastAsia="宋体" w:cstheme="minorBidi"/>
      <w:kern w:val="2"/>
      <w:sz w:val="21"/>
      <w:szCs w:val="21"/>
      <w:lang w:val="en-US" w:eastAsia="zh-CN" w:bidi="ar-SA"/>
    </w:rPr>
  </w:style>
  <w:style w:type="paragraph" w:customStyle="1" w:styleId="21">
    <w:name w:val="Heading1"/>
    <w:basedOn w:val="1"/>
    <w:next w:val="1"/>
    <w:qFormat/>
    <w:uiPriority w:val="0"/>
    <w:pPr>
      <w:keepNext/>
      <w:keepLines/>
      <w:spacing w:before="340" w:after="330" w:line="576" w:lineRule="auto"/>
    </w:pPr>
    <w:rPr>
      <w:rFonts w:cs="Times New Roman"/>
      <w:b/>
      <w:bCs/>
      <w:kern w:val="44"/>
      <w:sz w:val="44"/>
      <w:szCs w:val="44"/>
    </w:rPr>
  </w:style>
  <w:style w:type="paragraph" w:customStyle="1" w:styleId="22">
    <w:name w:val="NormalIndent"/>
    <w:basedOn w:val="1"/>
    <w:qFormat/>
    <w:uiPriority w:val="0"/>
    <w:pPr>
      <w:spacing w:line="480" w:lineRule="atLeast"/>
      <w:ind w:firstLine="600"/>
    </w:pPr>
    <w:rPr>
      <w:rFonts w:eastAsia="仿宋_GB2312"/>
      <w:kern w:val="0"/>
      <w:sz w:val="30"/>
      <w:szCs w:val="30"/>
    </w:rPr>
  </w:style>
  <w:style w:type="paragraph" w:customStyle="1" w:styleId="23">
    <w:name w:val="UserStyle_190"/>
    <w:basedOn w:val="1"/>
    <w:qFormat/>
    <w:uiPriority w:val="0"/>
    <w:pPr>
      <w:numPr>
        <w:ilvl w:val="0"/>
        <w:numId w:val="1"/>
      </w:numPr>
      <w:snapToGrid w:val="0"/>
      <w:spacing w:line="360" w:lineRule="auto"/>
    </w:pPr>
    <w:rPr>
      <w:rFonts w:ascii="Arial" w:hAnsi="Arial"/>
      <w:b/>
      <w:sz w:val="24"/>
      <w:szCs w:val="20"/>
    </w:rPr>
  </w:style>
  <w:style w:type="character" w:customStyle="1" w:styleId="24">
    <w:name w:val="标题 1 字符"/>
    <w:basedOn w:val="14"/>
    <w:link w:val="2"/>
    <w:qFormat/>
    <w:uiPriority w:val="0"/>
    <w:rPr>
      <w:rFonts w:ascii="Times New Roman" w:hAnsi="Times New Roman" w:eastAsia="宋体"/>
      <w:b/>
      <w:bCs/>
      <w:kern w:val="44"/>
      <w:sz w:val="44"/>
      <w:szCs w:val="44"/>
    </w:rPr>
  </w:style>
  <w:style w:type="paragraph" w:customStyle="1" w:styleId="25">
    <w:name w:val="TOC Heading"/>
    <w:basedOn w:val="2"/>
    <w:next w:val="1"/>
    <w:unhideWhenUsed/>
    <w:qFormat/>
    <w:uiPriority w:val="39"/>
    <w:pPr>
      <w:spacing w:before="240" w:after="0" w:line="259" w:lineRule="auto"/>
      <w:jc w:val="left"/>
      <w:textAlignment w:val="auto"/>
      <w:outlineLvl w:val="9"/>
    </w:pPr>
    <w:rPr>
      <w:rFonts w:asciiTheme="majorHAnsi" w:hAnsiTheme="majorHAnsi" w:eastAsiaTheme="majorEastAsia" w:cstheme="majorBidi"/>
      <w:b w:val="0"/>
      <w:bCs w:val="0"/>
      <w:color w:val="2E75B6" w:themeColor="accent1" w:themeShade="BF"/>
      <w:kern w:val="0"/>
      <w:sz w:val="32"/>
      <w:szCs w:val="32"/>
    </w:rPr>
  </w:style>
  <w:style w:type="paragraph" w:styleId="26">
    <w:name w:val="List Paragraph"/>
    <w:basedOn w:val="1"/>
    <w:qFormat/>
    <w:uiPriority w:val="99"/>
    <w:pPr>
      <w:ind w:firstLine="420" w:firstLineChars="200"/>
    </w:pPr>
  </w:style>
  <w:style w:type="paragraph" w:styleId="27">
    <w:name w:val="No Spacing"/>
    <w:basedOn w:val="1"/>
    <w:qFormat/>
    <w:uiPriority w:val="1"/>
    <w:pPr>
      <w:ind w:firstLine="0"/>
    </w:pPr>
  </w:style>
  <w:style w:type="paragraph" w:customStyle="1" w:styleId="2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9">
    <w:name w:val="ca-6"/>
    <w:basedOn w:val="14"/>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4BC270-5200-4C5B-8799-906193B1B744}">
  <ds:schemaRefs/>
</ds:datastoreItem>
</file>

<file path=docProps/app.xml><?xml version="1.0" encoding="utf-8"?>
<Properties xmlns="http://schemas.openxmlformats.org/officeDocument/2006/extended-properties" xmlns:vt="http://schemas.openxmlformats.org/officeDocument/2006/docPropsVTypes">
  <Template>Normal</Template>
  <Pages>10</Pages>
  <Words>29186</Words>
  <Characters>31039</Characters>
  <Lines>273</Lines>
  <Paragraphs>76</Paragraphs>
  <TotalTime>21</TotalTime>
  <ScaleCrop>false</ScaleCrop>
  <LinksUpToDate>false</LinksUpToDate>
  <CharactersWithSpaces>33774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2021-12-15T02:26:00Z</dcterms:created>
  <dc:creator>go go</dc:creator>
  <cp:lastModifiedBy>swl</cp:lastModifiedBy>
  <dcterms:modified xsi:type="dcterms:W3CDTF">2024-09-26T01:27:54Z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E397B95329BE401D9EE4A4371BB62703_13</vt:lpwstr>
  </property>
</Properties>
</file>