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1E094688">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ind w:firstLine="1680" w:firstLineChars="525"/>
        <w:jc w:val="left"/>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2025年舍得酒业品牌公关活动&amp;主题宣传片拍摄服务项目</w:t>
      </w:r>
    </w:p>
    <w:p w14:paraId="0AC9FF9E">
      <w:pPr>
        <w:adjustRightInd w:val="0"/>
        <w:snapToGrid w:val="0"/>
        <w:spacing w:line="360" w:lineRule="auto"/>
        <w:ind w:firstLine="1680" w:firstLineChars="525"/>
        <w:jc w:val="left"/>
        <w:rPr>
          <w:rFonts w:hint="eastAsia" w:ascii="仿宋" w:hAnsi="仿宋" w:eastAsia="仿宋"/>
          <w:sz w:val="32"/>
          <w:szCs w:val="32"/>
        </w:rPr>
      </w:pPr>
    </w:p>
    <w:p w14:paraId="026002A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hint="eastAsia" w:ascii="仿宋" w:hAnsi="仿宋" w:eastAsia="仿宋"/>
          <w:sz w:val="32"/>
          <w:szCs w:val="32"/>
        </w:rPr>
      </w:pPr>
    </w:p>
    <w:p w14:paraId="5B79A92C">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29F6395">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_Toc29807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_Toc29807 \h </w:instrText>
          </w:r>
          <w:r>
            <w:fldChar w:fldCharType="separate"/>
          </w:r>
          <w:r>
            <w:t>1</w:t>
          </w:r>
          <w:r>
            <w:fldChar w:fldCharType="end"/>
          </w:r>
          <w:r>
            <w:rPr>
              <w:rFonts w:hint="eastAsia" w:ascii="仿宋" w:hAnsi="仿宋" w:cs="仿宋"/>
              <w:bCs/>
              <w:szCs w:val="28"/>
            </w:rPr>
            <w:fldChar w:fldCharType="end"/>
          </w:r>
        </w:p>
        <w:p w14:paraId="6FCF327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_Toc7628 \h </w:instrText>
          </w:r>
          <w:r>
            <w:fldChar w:fldCharType="separate"/>
          </w:r>
          <w:r>
            <w:t>2</w:t>
          </w:r>
          <w:r>
            <w:fldChar w:fldCharType="end"/>
          </w:r>
          <w:r>
            <w:rPr>
              <w:rFonts w:hint="eastAsia" w:ascii="仿宋" w:hAnsi="仿宋" w:cs="仿宋"/>
              <w:szCs w:val="28"/>
            </w:rPr>
            <w:fldChar w:fldCharType="end"/>
          </w:r>
        </w:p>
        <w:p w14:paraId="5DF598C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_Toc8648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_Toc8648 \h </w:instrText>
          </w:r>
          <w:r>
            <w:fldChar w:fldCharType="separate"/>
          </w:r>
          <w:r>
            <w:t>2</w:t>
          </w:r>
          <w:r>
            <w:fldChar w:fldCharType="end"/>
          </w:r>
          <w:r>
            <w:rPr>
              <w:rFonts w:hint="eastAsia" w:ascii="仿宋" w:hAnsi="仿宋" w:cs="仿宋"/>
              <w:szCs w:val="28"/>
            </w:rPr>
            <w:fldChar w:fldCharType="end"/>
          </w:r>
        </w:p>
        <w:p w14:paraId="1603F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_Toc2573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_Toc2573 \h </w:instrText>
          </w:r>
          <w:r>
            <w:fldChar w:fldCharType="separate"/>
          </w:r>
          <w:r>
            <w:t>4</w:t>
          </w:r>
          <w:r>
            <w:fldChar w:fldCharType="end"/>
          </w:r>
          <w:r>
            <w:rPr>
              <w:rFonts w:hint="eastAsia" w:ascii="仿宋" w:hAnsi="仿宋" w:cs="仿宋"/>
              <w:szCs w:val="28"/>
            </w:rPr>
            <w:fldChar w:fldCharType="end"/>
          </w:r>
        </w:p>
        <w:p w14:paraId="4FDFCB6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_Toc22339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_Toc22339 \h </w:instrText>
          </w:r>
          <w:r>
            <w:fldChar w:fldCharType="separate"/>
          </w:r>
          <w:r>
            <w:t>4</w:t>
          </w:r>
          <w:r>
            <w:fldChar w:fldCharType="end"/>
          </w:r>
          <w:r>
            <w:rPr>
              <w:rFonts w:hint="eastAsia" w:ascii="仿宋" w:hAnsi="仿宋" w:cs="仿宋"/>
              <w:szCs w:val="28"/>
            </w:rPr>
            <w:fldChar w:fldCharType="end"/>
          </w:r>
        </w:p>
        <w:p w14:paraId="31A9601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_Toc30080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_Toc30080 \h </w:instrText>
          </w:r>
          <w:r>
            <w:fldChar w:fldCharType="separate"/>
          </w:r>
          <w:r>
            <w:t>5</w:t>
          </w:r>
          <w:r>
            <w:fldChar w:fldCharType="end"/>
          </w:r>
          <w:r>
            <w:rPr>
              <w:rFonts w:hint="eastAsia" w:ascii="仿宋" w:hAnsi="仿宋" w:cs="仿宋"/>
              <w:szCs w:val="28"/>
            </w:rPr>
            <w:fldChar w:fldCharType="end"/>
          </w:r>
        </w:p>
        <w:p w14:paraId="17664DC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_Toc345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_Toc345 \h </w:instrText>
          </w:r>
          <w:r>
            <w:fldChar w:fldCharType="separate"/>
          </w:r>
          <w:r>
            <w:t>6</w:t>
          </w:r>
          <w:r>
            <w:fldChar w:fldCharType="end"/>
          </w:r>
          <w:r>
            <w:rPr>
              <w:rFonts w:hint="eastAsia" w:ascii="仿宋" w:hAnsi="仿宋" w:cs="仿宋"/>
              <w:szCs w:val="28"/>
            </w:rPr>
            <w:fldChar w:fldCharType="end"/>
          </w:r>
        </w:p>
        <w:p w14:paraId="67FEF2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_Toc401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_Toc401 \h </w:instrText>
          </w:r>
          <w:r>
            <w:fldChar w:fldCharType="separate"/>
          </w:r>
          <w:r>
            <w:t>7</w:t>
          </w:r>
          <w:r>
            <w:fldChar w:fldCharType="end"/>
          </w:r>
          <w:r>
            <w:rPr>
              <w:rFonts w:hint="eastAsia" w:ascii="仿宋" w:hAnsi="仿宋" w:cs="仿宋"/>
              <w:szCs w:val="28"/>
            </w:rPr>
            <w:fldChar w:fldCharType="end"/>
          </w:r>
        </w:p>
        <w:p w14:paraId="58DA30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_Toc20305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_Toc20305 \h </w:instrText>
          </w:r>
          <w:r>
            <w:fldChar w:fldCharType="separate"/>
          </w:r>
          <w:r>
            <w:t>8</w:t>
          </w:r>
          <w:r>
            <w:fldChar w:fldCharType="end"/>
          </w:r>
          <w:r>
            <w:rPr>
              <w:rFonts w:hint="eastAsia" w:ascii="仿宋" w:hAnsi="仿宋" w:cs="仿宋"/>
              <w:szCs w:val="28"/>
            </w:rPr>
            <w:fldChar w:fldCharType="end"/>
          </w:r>
        </w:p>
        <w:p w14:paraId="6C69196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_Toc3530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_Toc3530 \h </w:instrText>
          </w:r>
          <w:r>
            <w:fldChar w:fldCharType="separate"/>
          </w:r>
          <w:r>
            <w:t>8</w:t>
          </w:r>
          <w:r>
            <w:fldChar w:fldCharType="end"/>
          </w:r>
          <w:r>
            <w:rPr>
              <w:rFonts w:hint="eastAsia" w:ascii="仿宋" w:hAnsi="仿宋" w:cs="仿宋"/>
              <w:szCs w:val="28"/>
            </w:rPr>
            <w:fldChar w:fldCharType="end"/>
          </w:r>
        </w:p>
        <w:p w14:paraId="67E466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_Toc25190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_Toc25190 \h </w:instrText>
          </w:r>
          <w:r>
            <w:fldChar w:fldCharType="separate"/>
          </w:r>
          <w:r>
            <w:t>8</w:t>
          </w:r>
          <w:r>
            <w:fldChar w:fldCharType="end"/>
          </w:r>
          <w:r>
            <w:rPr>
              <w:rFonts w:hint="eastAsia" w:ascii="仿宋" w:hAnsi="仿宋" w:cs="仿宋"/>
              <w:szCs w:val="28"/>
            </w:rPr>
            <w:fldChar w:fldCharType="end"/>
          </w:r>
        </w:p>
        <w:p w14:paraId="5D62AC2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_Toc24298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_Toc24298 \h </w:instrText>
          </w:r>
          <w:r>
            <w:fldChar w:fldCharType="separate"/>
          </w:r>
          <w:r>
            <w:t>8</w:t>
          </w:r>
          <w:r>
            <w:fldChar w:fldCharType="end"/>
          </w:r>
          <w:r>
            <w:rPr>
              <w:rFonts w:hint="eastAsia" w:ascii="仿宋" w:hAnsi="仿宋" w:cs="仿宋"/>
              <w:szCs w:val="28"/>
            </w:rPr>
            <w:fldChar w:fldCharType="end"/>
          </w:r>
        </w:p>
        <w:p w14:paraId="6D60D1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_Toc15108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_Toc15108 \h </w:instrText>
          </w:r>
          <w:r>
            <w:fldChar w:fldCharType="separate"/>
          </w:r>
          <w:r>
            <w:t>9</w:t>
          </w:r>
          <w:r>
            <w:fldChar w:fldCharType="end"/>
          </w:r>
          <w:r>
            <w:rPr>
              <w:rFonts w:hint="eastAsia" w:ascii="仿宋" w:hAnsi="仿宋" w:cs="仿宋"/>
              <w:szCs w:val="28"/>
            </w:rPr>
            <w:fldChar w:fldCharType="end"/>
          </w:r>
        </w:p>
        <w:p w14:paraId="053A6B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_Toc12211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_Toc12211 \h </w:instrText>
          </w:r>
          <w:r>
            <w:fldChar w:fldCharType="separate"/>
          </w:r>
          <w:r>
            <w:t>11</w:t>
          </w:r>
          <w:r>
            <w:fldChar w:fldCharType="end"/>
          </w:r>
          <w:r>
            <w:rPr>
              <w:rFonts w:hint="eastAsia" w:ascii="仿宋" w:hAnsi="仿宋" w:cs="仿宋"/>
              <w:szCs w:val="28"/>
            </w:rPr>
            <w:fldChar w:fldCharType="end"/>
          </w:r>
        </w:p>
        <w:p w14:paraId="235A032D">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298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7628"/>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8648"/>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2025年舍得酒业品牌公关活动&amp;主题宣传片拍摄服务项目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475425C7">
      <w:pPr>
        <w:pStyle w:val="2"/>
        <w:rPr>
          <w:rFonts w:hint="eastAsia"/>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7B93880D">
      <w:pPr>
        <w:pStyle w:val="2"/>
        <w:rPr>
          <w:rFonts w:hint="eastAsia"/>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2573"/>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22339"/>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2025年舍得酒业品牌公关活动&amp;主题宣传片拍摄服务项目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6DFB7AC9">
      <w:pPr>
        <w:pStyle w:val="2"/>
        <w:rPr>
          <w:rFonts w:hint="eastAsia" w:ascii="仿宋" w:hAnsi="仿宋" w:eastAsia="仿宋"/>
          <w:lang w:bidi="en-US"/>
        </w:rPr>
      </w:pPr>
    </w:p>
    <w:p w14:paraId="49C422A5">
      <w:pPr>
        <w:rPr>
          <w:rFonts w:hint="eastAsia"/>
        </w:rPr>
      </w:pPr>
    </w:p>
    <w:p w14:paraId="73A33E5D">
      <w:pPr>
        <w:pStyle w:val="2"/>
        <w:numPr>
          <w:ilvl w:val="0"/>
          <w:numId w:val="1"/>
        </w:numPr>
        <w:rPr>
          <w:rFonts w:hint="eastAsia" w:ascii="仿宋" w:hAnsi="仿宋"/>
          <w:lang w:bidi="en-US"/>
        </w:rPr>
      </w:pPr>
      <w:bookmarkStart w:id="5" w:name="_Toc30080"/>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6B1045AC">
      <w:pPr>
        <w:pStyle w:val="2"/>
        <w:rPr>
          <w:rFonts w:hint="eastAsia" w:ascii="仿宋" w:hAnsi="仿宋" w:eastAsia="仿宋"/>
          <w:lang w:bidi="en-US"/>
        </w:rPr>
      </w:pPr>
    </w:p>
    <w:p w14:paraId="6D145A94">
      <w:pPr>
        <w:rPr>
          <w:rFonts w:hint="eastAsia"/>
        </w:rPr>
      </w:pPr>
    </w:p>
    <w:p w14:paraId="2E4B7651">
      <w:pPr>
        <w:pStyle w:val="2"/>
        <w:numPr>
          <w:ilvl w:val="0"/>
          <w:numId w:val="1"/>
        </w:numPr>
        <w:rPr>
          <w:rFonts w:hint="eastAsia" w:ascii="仿宋" w:hAnsi="仿宋"/>
          <w:lang w:bidi="en-US"/>
        </w:rPr>
      </w:pPr>
      <w:bookmarkStart w:id="6" w:name="_Toc345"/>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3D5F47B1">
      <w:pPr>
        <w:widowControl/>
        <w:ind w:firstLine="3132" w:firstLineChars="1300"/>
        <w:jc w:val="left"/>
        <w:rPr>
          <w:rFonts w:hint="eastAsia" w:asciiTheme="minorEastAsia" w:hAnsiTheme="minorEastAsia" w:cstheme="minorEastAsia"/>
          <w:b/>
          <w:color w:val="000000"/>
          <w:kern w:val="0"/>
          <w:sz w:val="24"/>
          <w:lang w:bidi="ar"/>
        </w:rPr>
      </w:pPr>
    </w:p>
    <w:p w14:paraId="0B4E2F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112D1E4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78727247">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11F84D4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00B0D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1BA534B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2BE4EF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11.参与公司采购活动时存在</w:t>
      </w:r>
      <w:bookmarkStart w:id="16" w:name="_GoBack"/>
      <w:bookmarkEnd w:id="16"/>
      <w:r>
        <w:rPr>
          <w:rFonts w:hint="eastAsia" w:asciiTheme="minorEastAsia" w:hAnsiTheme="minorEastAsia" w:cstheme="minorEastAsia"/>
          <w:color w:val="000000"/>
          <w:kern w:val="0"/>
          <w:sz w:val="22"/>
          <w:szCs w:val="22"/>
          <w:lang w:bidi="ar"/>
        </w:rPr>
        <w:t xml:space="preserve">挂靠行为或关联方重复投标的。 </w:t>
      </w:r>
    </w:p>
    <w:p w14:paraId="08CEB4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CE37B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59ACBA2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19685E3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53F3888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43FAC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2CBF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hint="eastAsia" w:asciiTheme="minorEastAsia" w:hAnsiTheme="minorEastAsia" w:cstheme="minorEastAsia"/>
          <w:b/>
          <w:color w:val="000000"/>
          <w:kern w:val="0"/>
          <w:sz w:val="22"/>
          <w:szCs w:val="22"/>
          <w:lang w:bidi="ar"/>
        </w:rPr>
      </w:pPr>
    </w:p>
    <w:p w14:paraId="1B23D48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5C5DC02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2029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494B4ECD"/>
    <w:p w14:paraId="691ADB6C">
      <w:pPr>
        <w:pStyle w:val="2"/>
        <w:numPr>
          <w:ilvl w:val="0"/>
          <w:numId w:val="1"/>
        </w:numPr>
        <w:rPr>
          <w:rFonts w:hint="eastAsia" w:ascii="仿宋" w:hAnsi="仿宋"/>
          <w:lang w:bidi="en-US"/>
        </w:rPr>
      </w:pPr>
      <w:bookmarkStart w:id="7" w:name="_Toc401"/>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0305"/>
      <w:r>
        <w:rPr>
          <w:rFonts w:hint="eastAsia" w:ascii="仿宋" w:hAnsi="仿宋"/>
        </w:rPr>
        <w:t>诚信度</w:t>
      </w:r>
      <w:bookmarkEnd w:id="8"/>
    </w:p>
    <w:p w14:paraId="00B3748C">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666F5CC">
      <w:pPr>
        <w:rPr>
          <w:rFonts w:ascii="仿宋" w:hAnsi="仿宋" w:eastAsia="仿宋"/>
          <w:lang w:bidi="en-US"/>
        </w:rPr>
      </w:pPr>
    </w:p>
    <w:p w14:paraId="3DDD6BB8">
      <w:pPr>
        <w:rPr>
          <w:rFonts w:hint="eastAsia"/>
          <w:lang w:bidi="en-US"/>
        </w:rPr>
      </w:pPr>
    </w:p>
    <w:p w14:paraId="46F06C80">
      <w:pPr>
        <w:pStyle w:val="2"/>
        <w:numPr>
          <w:ilvl w:val="0"/>
          <w:numId w:val="1"/>
        </w:numPr>
        <w:rPr>
          <w:rFonts w:hint="eastAsia" w:ascii="仿宋" w:hAnsi="仿宋"/>
        </w:rPr>
      </w:pPr>
      <w:bookmarkStart w:id="9" w:name="_Toc3530"/>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25190"/>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24298"/>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2" w:name="_Toc15108"/>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12211"/>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zYTNlNjhkZmUwZGU4NjNmZjY0MGQ4OWZkZDZmMT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7EE5973"/>
    <w:rsid w:val="09E42C67"/>
    <w:rsid w:val="0CAD0B28"/>
    <w:rsid w:val="0F994590"/>
    <w:rsid w:val="0F996659"/>
    <w:rsid w:val="129E6A1B"/>
    <w:rsid w:val="157F5180"/>
    <w:rsid w:val="15EB0F89"/>
    <w:rsid w:val="1D161399"/>
    <w:rsid w:val="23643446"/>
    <w:rsid w:val="24A55FD9"/>
    <w:rsid w:val="253B4663"/>
    <w:rsid w:val="266B71CA"/>
    <w:rsid w:val="277E70DA"/>
    <w:rsid w:val="2B3E5046"/>
    <w:rsid w:val="2C9850A2"/>
    <w:rsid w:val="31342F41"/>
    <w:rsid w:val="3339511F"/>
    <w:rsid w:val="339064C8"/>
    <w:rsid w:val="34433534"/>
    <w:rsid w:val="392E5B95"/>
    <w:rsid w:val="393D67A4"/>
    <w:rsid w:val="3D8F0BBD"/>
    <w:rsid w:val="3FDA2F9E"/>
    <w:rsid w:val="42F46C23"/>
    <w:rsid w:val="45990AD9"/>
    <w:rsid w:val="4ADB54E3"/>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3D2C09"/>
    <w:rsid w:val="754576A5"/>
    <w:rsid w:val="75E579CC"/>
    <w:rsid w:val="762D3E81"/>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990</Words>
  <Characters>1011</Characters>
  <Lines>51</Lines>
  <Paragraphs>14</Paragraphs>
  <TotalTime>0</TotalTime>
  <ScaleCrop>false</ScaleCrop>
  <LinksUpToDate>false</LinksUpToDate>
  <CharactersWithSpaces>1258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小S</cp:lastModifiedBy>
  <dcterms:modified xsi:type="dcterms:W3CDTF">2024-12-11T02:21:57Z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141C3F86FE664FD59709654069780AEC</vt:lpwstr>
  </property>
</Properties>
</file>