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hint="eastAsia"/>
        </w:rPr>
      </w:pPr>
    </w:p>
    <w:p w14:paraId="731B2A76" w14:textId="77777777" w:rsidR="000B2ED2" w:rsidRDefault="000B2ED2">
      <w:pPr>
        <w:rPr>
          <w:rFonts w:ascii="仿宋" w:eastAsia="仿宋" w:hAnsi="仿宋" w:hint="eastAsia"/>
        </w:rPr>
      </w:pPr>
    </w:p>
    <w:p w14:paraId="7438F2B7" w14:textId="77777777" w:rsidR="000B2ED2" w:rsidRDefault="000B2ED2">
      <w:pPr>
        <w:rPr>
          <w:rFonts w:ascii="仿宋" w:eastAsia="仿宋" w:hAnsi="仿宋" w:hint="eastAsia"/>
        </w:rPr>
      </w:pPr>
    </w:p>
    <w:p w14:paraId="47C44E71" w14:textId="77777777" w:rsidR="000B2ED2"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hint="eastAsia"/>
          <w:sz w:val="32"/>
          <w:szCs w:val="32"/>
        </w:rPr>
      </w:pPr>
    </w:p>
    <w:p w14:paraId="584E2F2C" w14:textId="77777777" w:rsidR="000B2ED2" w:rsidRDefault="000B2ED2">
      <w:pPr>
        <w:adjustRightInd w:val="0"/>
        <w:snapToGrid w:val="0"/>
        <w:spacing w:line="360" w:lineRule="auto"/>
        <w:jc w:val="center"/>
        <w:rPr>
          <w:rFonts w:ascii="仿宋" w:eastAsia="仿宋" w:hAnsi="仿宋" w:hint="eastAsia"/>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63D6A47D" w14:textId="058EEAD2" w:rsidR="004E62E3"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7739692" w:history="1">
            <w:r w:rsidR="004E62E3" w:rsidRPr="0018257B">
              <w:rPr>
                <w:rStyle w:val="ab"/>
                <w:rFonts w:ascii="仿宋" w:hAnsi="仿宋" w:hint="eastAsia"/>
                <w:noProof/>
              </w:rPr>
              <w:t>一、 采购项目供应商资格审核明细表</w:t>
            </w:r>
            <w:r w:rsidR="004E62E3">
              <w:rPr>
                <w:rFonts w:hint="eastAsia"/>
                <w:noProof/>
              </w:rPr>
              <w:tab/>
            </w:r>
            <w:r w:rsidR="004E62E3">
              <w:rPr>
                <w:rFonts w:hint="eastAsia"/>
                <w:noProof/>
              </w:rPr>
              <w:fldChar w:fldCharType="begin"/>
            </w:r>
            <w:r w:rsidR="004E62E3">
              <w:rPr>
                <w:rFonts w:hint="eastAsia"/>
                <w:noProof/>
              </w:rPr>
              <w:instrText xml:space="preserve"> </w:instrText>
            </w:r>
            <w:r w:rsidR="004E62E3">
              <w:rPr>
                <w:noProof/>
              </w:rPr>
              <w:instrText>PAGEREF _Toc187739692 \h</w:instrText>
            </w:r>
            <w:r w:rsidR="004E62E3">
              <w:rPr>
                <w:rFonts w:hint="eastAsia"/>
                <w:noProof/>
              </w:rPr>
              <w:instrText xml:space="preserve"> </w:instrText>
            </w:r>
            <w:r w:rsidR="004E62E3">
              <w:rPr>
                <w:rFonts w:hint="eastAsia"/>
                <w:noProof/>
              </w:rPr>
            </w:r>
            <w:r w:rsidR="004E62E3">
              <w:rPr>
                <w:noProof/>
              </w:rPr>
              <w:fldChar w:fldCharType="separate"/>
            </w:r>
            <w:r w:rsidR="004E62E3">
              <w:rPr>
                <w:noProof/>
              </w:rPr>
              <w:t>1</w:t>
            </w:r>
            <w:r w:rsidR="004E62E3">
              <w:rPr>
                <w:rFonts w:hint="eastAsia"/>
                <w:noProof/>
              </w:rPr>
              <w:fldChar w:fldCharType="end"/>
            </w:r>
          </w:hyperlink>
        </w:p>
        <w:p w14:paraId="3C71304B" w14:textId="7CFE5620" w:rsidR="004E62E3" w:rsidRDefault="004E62E3">
          <w:pPr>
            <w:pStyle w:val="TOC2"/>
            <w:tabs>
              <w:tab w:val="right" w:leader="dot" w:pos="8296"/>
            </w:tabs>
            <w:rPr>
              <w:rFonts w:eastAsiaTheme="minorEastAsia" w:hint="eastAsia"/>
              <w:noProof/>
              <w:sz w:val="22"/>
              <w14:ligatures w14:val="standardContextual"/>
            </w:rPr>
          </w:pPr>
          <w:hyperlink w:anchor="_Toc187739693" w:history="1">
            <w:r w:rsidRPr="0018257B">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_Toc187739693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5D5681C4" w14:textId="26FB6A1F" w:rsidR="004E62E3" w:rsidRDefault="004E62E3">
          <w:pPr>
            <w:pStyle w:val="TOC2"/>
            <w:tabs>
              <w:tab w:val="right" w:leader="dot" w:pos="8296"/>
            </w:tabs>
            <w:rPr>
              <w:rFonts w:eastAsiaTheme="minorEastAsia" w:hint="eastAsia"/>
              <w:noProof/>
              <w:sz w:val="22"/>
              <w14:ligatures w14:val="standardContextual"/>
            </w:rPr>
          </w:pPr>
          <w:hyperlink w:anchor="_Toc187739694" w:history="1">
            <w:r w:rsidRPr="0018257B">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_Toc187739694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5ABD11D8" w14:textId="77C2A7FE" w:rsidR="004E62E3" w:rsidRDefault="004E62E3">
          <w:pPr>
            <w:pStyle w:val="TOC2"/>
            <w:tabs>
              <w:tab w:val="right" w:leader="dot" w:pos="8296"/>
            </w:tabs>
            <w:rPr>
              <w:rFonts w:eastAsiaTheme="minorEastAsia" w:hint="eastAsia"/>
              <w:noProof/>
              <w:sz w:val="22"/>
              <w14:ligatures w14:val="standardContextual"/>
            </w:rPr>
          </w:pPr>
          <w:hyperlink w:anchor="_Toc187739695" w:history="1">
            <w:r w:rsidRPr="0018257B">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_Toc187739695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22627CEA" w14:textId="666D06F3" w:rsidR="004E62E3" w:rsidRDefault="004E62E3">
          <w:pPr>
            <w:pStyle w:val="TOC2"/>
            <w:tabs>
              <w:tab w:val="right" w:leader="dot" w:pos="8296"/>
            </w:tabs>
            <w:rPr>
              <w:rFonts w:eastAsiaTheme="minorEastAsia" w:hint="eastAsia"/>
              <w:noProof/>
              <w:sz w:val="22"/>
              <w14:ligatures w14:val="standardContextual"/>
            </w:rPr>
          </w:pPr>
          <w:hyperlink w:anchor="_Toc187739696" w:history="1">
            <w:r w:rsidRPr="0018257B">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_Toc187739696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375ED0A2" w14:textId="1D7CBFA8" w:rsidR="004E62E3" w:rsidRDefault="004E62E3">
          <w:pPr>
            <w:pStyle w:val="TOC2"/>
            <w:tabs>
              <w:tab w:val="right" w:leader="dot" w:pos="8296"/>
            </w:tabs>
            <w:rPr>
              <w:rFonts w:eastAsiaTheme="minorEastAsia" w:hint="eastAsia"/>
              <w:noProof/>
              <w:sz w:val="22"/>
              <w14:ligatures w14:val="standardContextual"/>
            </w:rPr>
          </w:pPr>
          <w:hyperlink w:anchor="_Toc187739697" w:history="1">
            <w:r w:rsidRPr="0018257B">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_Toc187739697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4B76B676" w14:textId="74B0926D" w:rsidR="004E62E3" w:rsidRDefault="004E62E3">
          <w:pPr>
            <w:pStyle w:val="TOC2"/>
            <w:tabs>
              <w:tab w:val="right" w:leader="dot" w:pos="8296"/>
            </w:tabs>
            <w:rPr>
              <w:rFonts w:eastAsiaTheme="minorEastAsia" w:hint="eastAsia"/>
              <w:noProof/>
              <w:sz w:val="22"/>
              <w14:ligatures w14:val="standardContextual"/>
            </w:rPr>
          </w:pPr>
          <w:hyperlink w:anchor="_Toc187739698" w:history="1">
            <w:r w:rsidRPr="0018257B">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_Toc187739698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24429E04" w14:textId="49A91510" w:rsidR="004E62E3" w:rsidRDefault="004E62E3">
          <w:pPr>
            <w:pStyle w:val="TOC2"/>
            <w:tabs>
              <w:tab w:val="right" w:leader="dot" w:pos="8296"/>
            </w:tabs>
            <w:rPr>
              <w:rFonts w:eastAsiaTheme="minorEastAsia" w:hint="eastAsia"/>
              <w:noProof/>
              <w:sz w:val="22"/>
              <w14:ligatures w14:val="standardContextual"/>
            </w:rPr>
          </w:pPr>
          <w:hyperlink w:anchor="_Toc187739699" w:history="1">
            <w:r w:rsidRPr="0018257B">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_Toc187739699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2AB4CE6E" w14:textId="4D8DF2D7" w:rsidR="004E62E3" w:rsidRDefault="004E62E3">
          <w:pPr>
            <w:pStyle w:val="TOC2"/>
            <w:tabs>
              <w:tab w:val="right" w:leader="dot" w:pos="8296"/>
            </w:tabs>
            <w:rPr>
              <w:rFonts w:eastAsiaTheme="minorEastAsia" w:hint="eastAsia"/>
              <w:noProof/>
              <w:sz w:val="22"/>
              <w14:ligatures w14:val="standardContextual"/>
            </w:rPr>
          </w:pPr>
          <w:hyperlink w:anchor="_Toc187739700" w:history="1">
            <w:r w:rsidRPr="0018257B">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_Toc187739700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756016AB" w14:textId="027B820F" w:rsidR="004E62E3" w:rsidRDefault="004E62E3">
          <w:pPr>
            <w:pStyle w:val="TOC2"/>
            <w:tabs>
              <w:tab w:val="right" w:leader="dot" w:pos="8296"/>
            </w:tabs>
            <w:rPr>
              <w:rFonts w:eastAsiaTheme="minorEastAsia" w:hint="eastAsia"/>
              <w:noProof/>
              <w:sz w:val="22"/>
              <w14:ligatures w14:val="standardContextual"/>
            </w:rPr>
          </w:pPr>
          <w:hyperlink w:anchor="_Toc187739701" w:history="1">
            <w:r w:rsidRPr="0018257B">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_Toc187739701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02528D9E" w14:textId="4B3728C6" w:rsidR="004E62E3" w:rsidRDefault="004E62E3">
          <w:pPr>
            <w:pStyle w:val="TOC2"/>
            <w:tabs>
              <w:tab w:val="right" w:leader="dot" w:pos="8296"/>
            </w:tabs>
            <w:rPr>
              <w:rFonts w:eastAsiaTheme="minorEastAsia" w:hint="eastAsia"/>
              <w:noProof/>
              <w:sz w:val="22"/>
              <w14:ligatures w14:val="standardContextual"/>
            </w:rPr>
          </w:pPr>
          <w:hyperlink w:anchor="_Toc187739702" w:history="1">
            <w:r w:rsidRPr="0018257B">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_Toc187739702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340FA4AA" w14:textId="6CE000CA" w:rsidR="004E62E3" w:rsidRDefault="004E62E3">
          <w:pPr>
            <w:pStyle w:val="TOC2"/>
            <w:tabs>
              <w:tab w:val="right" w:leader="dot" w:pos="8296"/>
            </w:tabs>
            <w:rPr>
              <w:rFonts w:eastAsiaTheme="minorEastAsia" w:hint="eastAsia"/>
              <w:noProof/>
              <w:sz w:val="22"/>
              <w14:ligatures w14:val="standardContextual"/>
            </w:rPr>
          </w:pPr>
          <w:hyperlink w:anchor="_Toc187739703" w:history="1">
            <w:r w:rsidRPr="0018257B">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_Toc187739703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572CE56D" w14:textId="597160D9" w:rsidR="004E62E3" w:rsidRDefault="004E62E3">
          <w:pPr>
            <w:pStyle w:val="TOC2"/>
            <w:tabs>
              <w:tab w:val="right" w:leader="dot" w:pos="8296"/>
            </w:tabs>
            <w:rPr>
              <w:rFonts w:eastAsiaTheme="minorEastAsia" w:hint="eastAsia"/>
              <w:noProof/>
              <w:sz w:val="22"/>
              <w14:ligatures w14:val="standardContextual"/>
            </w:rPr>
          </w:pPr>
          <w:hyperlink w:anchor="_Toc187739704" w:history="1">
            <w:r w:rsidRPr="0018257B">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_Toc187739704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06A6501" w14:textId="32F4A8E7" w:rsidR="004E62E3" w:rsidRDefault="004E62E3">
          <w:pPr>
            <w:pStyle w:val="TOC2"/>
            <w:tabs>
              <w:tab w:val="right" w:leader="dot" w:pos="8296"/>
            </w:tabs>
            <w:rPr>
              <w:rFonts w:eastAsiaTheme="minorEastAsia" w:hint="eastAsia"/>
              <w:noProof/>
              <w:sz w:val="22"/>
              <w14:ligatures w14:val="standardContextual"/>
            </w:rPr>
          </w:pPr>
          <w:hyperlink w:anchor="_Toc187739705" w:history="1">
            <w:r w:rsidRPr="0018257B">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_Toc187739705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6FA8F445" w14:textId="3CB1D279" w:rsidR="000B2ED2" w:rsidRDefault="00000000">
          <w:pPr>
            <w:pStyle w:val="2"/>
            <w:spacing w:line="480" w:lineRule="auto"/>
            <w:rPr>
              <w:rFonts w:ascii="仿宋" w:hAnsi="仿宋" w:hint="eastAsia"/>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请按下文要求填写或提供对应文件，本表单每页须盖公章。</w:t>
      </w:r>
    </w:p>
    <w:p w14:paraId="48E216B8" w14:textId="77777777" w:rsidR="000B2ED2" w:rsidRPr="00EB44E1" w:rsidRDefault="00000000">
      <w:pPr>
        <w:pStyle w:val="a"/>
        <w:numPr>
          <w:ilvl w:val="0"/>
          <w:numId w:val="2"/>
        </w:numPr>
        <w:rPr>
          <w:rFonts w:ascii="仿宋" w:eastAsia="仿宋" w:hAnsi="仿宋" w:hint="eastAsia"/>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2"/>
        <w:numPr>
          <w:ilvl w:val="0"/>
          <w:numId w:val="1"/>
        </w:numPr>
        <w:ind w:leftChars="-270" w:left="-567" w:firstLineChars="176" w:firstLine="565"/>
        <w:rPr>
          <w:rFonts w:ascii="仿宋" w:hAnsi="仿宋" w:hint="eastAsia"/>
        </w:rPr>
      </w:pPr>
      <w:bookmarkStart w:id="0" w:name="_Toc1877396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hint="eastAsia"/>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2"/>
        <w:numPr>
          <w:ilvl w:val="0"/>
          <w:numId w:val="1"/>
        </w:numPr>
        <w:rPr>
          <w:rFonts w:ascii="仿宋" w:hAnsi="仿宋" w:hint="eastAsia"/>
        </w:rPr>
      </w:pPr>
      <w:bookmarkStart w:id="1" w:name="_Toc187739693"/>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7C0E1A8B" w14:textId="77777777" w:rsidR="000B2ED2" w:rsidRDefault="000B2ED2">
      <w:pPr>
        <w:rPr>
          <w:rFonts w:ascii="仿宋" w:eastAsia="仿宋" w:hAnsi="仿宋" w:hint="eastAsia"/>
        </w:rPr>
      </w:pPr>
    </w:p>
    <w:p w14:paraId="441D529D" w14:textId="77777777" w:rsidR="000B2ED2" w:rsidRDefault="000B2ED2">
      <w:pPr>
        <w:rPr>
          <w:rFonts w:ascii="仿宋" w:eastAsia="仿宋" w:hAnsi="仿宋" w:hint="eastAsia"/>
          <w:lang w:bidi="en-US"/>
        </w:rPr>
      </w:pPr>
    </w:p>
    <w:p w14:paraId="33F71E4A" w14:textId="77777777" w:rsidR="000B2ED2" w:rsidRDefault="00000000">
      <w:pPr>
        <w:pStyle w:val="2"/>
        <w:numPr>
          <w:ilvl w:val="0"/>
          <w:numId w:val="1"/>
        </w:numPr>
        <w:rPr>
          <w:rFonts w:ascii="仿宋" w:hAnsi="仿宋" w:hint="eastAsia"/>
        </w:rPr>
      </w:pPr>
      <w:bookmarkStart w:id="2" w:name="_Toc187739694"/>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1C77191F" w14:textId="4EE6A871"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4E62E3">
        <w:rPr>
          <w:rFonts w:ascii="仿宋" w:eastAsia="仿宋" w:hAnsi="仿宋" w:hint="eastAsia"/>
          <w:sz w:val="24"/>
          <w:lang w:bidi="en-US"/>
        </w:rPr>
        <w:t xml:space="preserve"> </w:t>
      </w:r>
      <w:r w:rsidR="004E62E3" w:rsidRPr="004E62E3">
        <w:rPr>
          <w:rFonts w:ascii="仿宋" w:eastAsia="仿宋" w:hAnsi="仿宋"/>
          <w:sz w:val="24"/>
          <w:u w:val="single"/>
          <w:lang w:bidi="en-US"/>
        </w:rPr>
        <w:t>2025年O2O平台运营服务商采购项目</w:t>
      </w:r>
      <w:r w:rsidR="004E62E3">
        <w:rPr>
          <w:rFonts w:ascii="仿宋" w:eastAsia="仿宋" w:hAnsi="仿宋" w:hint="eastAsia"/>
          <w:sz w:val="24"/>
          <w:u w:val="single"/>
          <w:lang w:bidi="en-US"/>
        </w:rPr>
        <w:t xml:space="preserve"> </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委托期限：自本授权委托书签署日起至投标有效期结束止</w:t>
      </w:r>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hint="eastAsia"/>
          <w:lang w:bidi="en-US"/>
        </w:rPr>
      </w:pPr>
    </w:p>
    <w:p w14:paraId="70C85BFA"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hint="eastAsia"/>
          <w:b/>
          <w:bCs/>
          <w:lang w:bidi="en-US"/>
        </w:rPr>
      </w:pPr>
    </w:p>
    <w:p w14:paraId="7A813FA9" w14:textId="77777777" w:rsidR="000B2ED2"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hint="eastAsia"/>
          <w:lang w:bidi="en-US"/>
        </w:rPr>
      </w:pPr>
    </w:p>
    <w:p w14:paraId="4190BDA9" w14:textId="77777777" w:rsidR="000B2ED2" w:rsidRDefault="000B2ED2">
      <w:pPr>
        <w:rPr>
          <w:rFonts w:ascii="仿宋" w:eastAsia="仿宋" w:hAnsi="仿宋" w:hint="eastAsia"/>
          <w:lang w:bidi="en-US"/>
        </w:rPr>
      </w:pPr>
    </w:p>
    <w:p w14:paraId="68C8D735" w14:textId="77777777" w:rsidR="000B2ED2" w:rsidRDefault="000B2ED2">
      <w:pPr>
        <w:rPr>
          <w:rFonts w:ascii="仿宋" w:eastAsia="仿宋" w:hAnsi="仿宋" w:hint="eastAsia"/>
          <w:lang w:bidi="en-US"/>
        </w:rPr>
      </w:pPr>
    </w:p>
    <w:p w14:paraId="7BF4EBC9" w14:textId="77777777" w:rsidR="000B2ED2" w:rsidRDefault="000B2ED2">
      <w:pPr>
        <w:rPr>
          <w:rFonts w:ascii="仿宋" w:eastAsia="仿宋" w:hAnsi="仿宋" w:hint="eastAsia"/>
          <w:lang w:bidi="en-US"/>
        </w:rPr>
      </w:pPr>
    </w:p>
    <w:p w14:paraId="7E066E8F" w14:textId="77777777" w:rsidR="000B2ED2"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hint="eastAsia"/>
          <w:lang w:bidi="en-US"/>
        </w:rPr>
      </w:pPr>
    </w:p>
    <w:p w14:paraId="562E094B" w14:textId="77777777" w:rsidR="000B2ED2" w:rsidRDefault="000B2ED2">
      <w:pPr>
        <w:rPr>
          <w:rFonts w:ascii="仿宋" w:eastAsia="仿宋" w:hAnsi="仿宋" w:hint="eastAsia"/>
          <w:lang w:bidi="en-US"/>
        </w:rPr>
      </w:pPr>
    </w:p>
    <w:p w14:paraId="3F2773FD" w14:textId="77777777" w:rsidR="000B2ED2" w:rsidRDefault="000B2ED2">
      <w:pPr>
        <w:rPr>
          <w:rFonts w:ascii="仿宋" w:eastAsia="仿宋" w:hAnsi="仿宋" w:hint="eastAsia"/>
          <w:lang w:bidi="en-US"/>
        </w:rPr>
      </w:pPr>
    </w:p>
    <w:p w14:paraId="67998068" w14:textId="77777777" w:rsidR="000B2ED2" w:rsidRDefault="000B2ED2">
      <w:pPr>
        <w:rPr>
          <w:rFonts w:ascii="仿宋" w:eastAsia="仿宋" w:hAnsi="仿宋" w:hint="eastAsia"/>
          <w:lang w:bidi="en-US"/>
        </w:rPr>
      </w:pPr>
    </w:p>
    <w:p w14:paraId="06E00B46" w14:textId="77777777" w:rsidR="000B2ED2" w:rsidRDefault="000B2ED2">
      <w:pPr>
        <w:rPr>
          <w:rFonts w:ascii="仿宋" w:eastAsia="仿宋" w:hAnsi="仿宋" w:hint="eastAsia"/>
          <w:lang w:bidi="en-US"/>
        </w:rPr>
      </w:pPr>
    </w:p>
    <w:p w14:paraId="5C1D28B6" w14:textId="77777777" w:rsidR="000B2ED2" w:rsidRDefault="000B2ED2">
      <w:pPr>
        <w:rPr>
          <w:rFonts w:ascii="仿宋" w:eastAsia="仿宋" w:hAnsi="仿宋" w:hint="eastAsia"/>
          <w:lang w:bidi="en-US"/>
        </w:rPr>
      </w:pPr>
    </w:p>
    <w:p w14:paraId="65AFB55E" w14:textId="77777777" w:rsidR="000B2ED2" w:rsidRDefault="00000000">
      <w:pPr>
        <w:pStyle w:val="2"/>
        <w:numPr>
          <w:ilvl w:val="0"/>
          <w:numId w:val="1"/>
        </w:numPr>
        <w:rPr>
          <w:rFonts w:ascii="仿宋" w:hAnsi="仿宋" w:hint="eastAsia"/>
        </w:rPr>
      </w:pPr>
      <w:bookmarkStart w:id="3" w:name="_Toc187739695"/>
      <w:r>
        <w:rPr>
          <w:rFonts w:ascii="仿宋" w:hAnsi="仿宋" w:hint="eastAsia"/>
        </w:rPr>
        <w:t>被委托人社保缴纳证明</w:t>
      </w:r>
      <w:bookmarkEnd w:id="3"/>
    </w:p>
    <w:p w14:paraId="20CDBC87" w14:textId="77777777" w:rsidR="000B2ED2"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FC657AB" w14:textId="77777777" w:rsidR="000B2ED2" w:rsidRDefault="00000000">
      <w:pPr>
        <w:pStyle w:val="2"/>
        <w:numPr>
          <w:ilvl w:val="0"/>
          <w:numId w:val="1"/>
        </w:numPr>
        <w:rPr>
          <w:rFonts w:ascii="仿宋" w:hAnsi="仿宋" w:hint="eastAsia"/>
        </w:rPr>
      </w:pPr>
      <w:bookmarkStart w:id="4" w:name="_Toc187739696"/>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64E697C4" w14:textId="1C47CF7D"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E70617" w:rsidRPr="00E70617">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w:t>
      </w:r>
    </w:p>
    <w:p w14:paraId="7D592712" w14:textId="5281E62A"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E70617" w:rsidRPr="00E70617">
        <w:rPr>
          <w:rFonts w:ascii="仿宋" w:eastAsia="仿宋" w:hAnsi="仿宋"/>
          <w:u w:val="single"/>
        </w:rPr>
        <w:t>2025年O2O平台运营服务</w:t>
      </w:r>
      <w:r w:rsidR="00E70617" w:rsidRPr="00E70617">
        <w:rPr>
          <w:rFonts w:ascii="仿宋" w:eastAsia="仿宋" w:hAnsi="仿宋"/>
          <w:u w:val="single"/>
        </w:rPr>
        <w:lastRenderedPageBreak/>
        <w:t>商采购项目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w:t>
      </w:r>
      <w:r w:rsidRPr="00E70617">
        <w:rPr>
          <w:rFonts w:ascii="仿宋" w:eastAsia="仿宋" w:hAnsi="仿宋" w:hint="eastAsia"/>
          <w:u w:val="single"/>
        </w:rPr>
        <w:t>挂靠、分包、转包、联合体</w:t>
      </w:r>
      <w:r>
        <w:rPr>
          <w:rFonts w:ascii="仿宋" w:eastAsia="仿宋" w:hAnsi="仿宋" w:hint="eastAsia"/>
          <w:u w:val="single"/>
        </w:rPr>
        <w:t>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hint="eastAsia"/>
        </w:rPr>
      </w:pPr>
    </w:p>
    <w:p w14:paraId="2F5BCB52"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37BF96D" w14:textId="77777777" w:rsidR="000B2ED2" w:rsidRDefault="000B2ED2">
      <w:pPr>
        <w:rPr>
          <w:rFonts w:ascii="仿宋" w:eastAsia="仿宋" w:hAnsi="仿宋" w:hint="eastAsia"/>
        </w:rPr>
      </w:pPr>
    </w:p>
    <w:p w14:paraId="161C948E" w14:textId="77777777" w:rsidR="000B2ED2" w:rsidRDefault="000B2ED2">
      <w:pPr>
        <w:rPr>
          <w:rFonts w:ascii="仿宋" w:eastAsia="仿宋" w:hAnsi="仿宋" w:hint="eastAsia"/>
          <w:lang w:bidi="en-US"/>
        </w:rPr>
      </w:pPr>
    </w:p>
    <w:p w14:paraId="617BC9C6" w14:textId="77777777" w:rsidR="000B2ED2" w:rsidRDefault="00000000">
      <w:pPr>
        <w:pStyle w:val="2"/>
        <w:numPr>
          <w:ilvl w:val="0"/>
          <w:numId w:val="1"/>
        </w:numPr>
        <w:rPr>
          <w:rFonts w:ascii="仿宋" w:hAnsi="仿宋" w:hint="eastAsia"/>
          <w:lang w:bidi="en-US"/>
        </w:rPr>
      </w:pPr>
      <w:bookmarkStart w:id="5" w:name="_Toc187739697"/>
      <w:r>
        <w:rPr>
          <w:rFonts w:ascii="仿宋" w:hAnsi="仿宋" w:hint="eastAsia"/>
          <w:lang w:bidi="en-US"/>
        </w:rPr>
        <w:t>廉洁保密承诺书</w:t>
      </w:r>
      <w:bookmarkEnd w:id="5"/>
    </w:p>
    <w:p w14:paraId="64F8A7FD" w14:textId="77777777" w:rsidR="000B2ED2" w:rsidRDefault="000B2ED2">
      <w:pPr>
        <w:rPr>
          <w:rFonts w:ascii="仿宋" w:eastAsia="仿宋" w:hAnsi="仿宋" w:hint="eastAsia"/>
          <w:lang w:bidi="en-US"/>
        </w:rPr>
      </w:pPr>
    </w:p>
    <w:p w14:paraId="325186CD" w14:textId="3D90FEA1"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E70617" w:rsidRPr="00E70617">
        <w:rPr>
          <w:rFonts w:ascii="仿宋" w:eastAsia="仿宋" w:hAnsi="仿宋" w:cs="仿宋"/>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4207170" w14:textId="77777777" w:rsidR="000B2ED2" w:rsidRDefault="000B2ED2">
      <w:pPr>
        <w:rPr>
          <w:rFonts w:ascii="仿宋" w:eastAsia="仿宋" w:hAnsi="仿宋" w:hint="eastAsia"/>
          <w:lang w:bidi="en-US"/>
        </w:rPr>
      </w:pPr>
    </w:p>
    <w:p w14:paraId="3BACA137" w14:textId="77777777" w:rsidR="000B2ED2" w:rsidRDefault="00000000">
      <w:pPr>
        <w:pStyle w:val="2"/>
        <w:numPr>
          <w:ilvl w:val="0"/>
          <w:numId w:val="1"/>
        </w:numPr>
        <w:rPr>
          <w:rFonts w:ascii="仿宋" w:hAnsi="仿宋" w:hint="eastAsia"/>
          <w:lang w:bidi="en-US"/>
        </w:rPr>
      </w:pPr>
      <w:bookmarkStart w:id="6" w:name="_Toc187739698"/>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hint="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02D39F1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7E18C4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739F7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hint="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2"/>
        <w:numPr>
          <w:ilvl w:val="0"/>
          <w:numId w:val="1"/>
        </w:numPr>
        <w:rPr>
          <w:rFonts w:ascii="仿宋" w:hAnsi="仿宋" w:hint="eastAsia"/>
          <w:lang w:bidi="en-US"/>
        </w:rPr>
      </w:pPr>
      <w:bookmarkStart w:id="7" w:name="_Toc187739699"/>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hint="eastAsia"/>
          <w:lang w:bidi="en-US"/>
        </w:rPr>
      </w:pPr>
    </w:p>
    <w:p w14:paraId="0AE924D1" w14:textId="77777777" w:rsidR="000B2ED2" w:rsidRDefault="00000000">
      <w:pPr>
        <w:pStyle w:val="2"/>
        <w:numPr>
          <w:ilvl w:val="0"/>
          <w:numId w:val="1"/>
        </w:numPr>
        <w:rPr>
          <w:rFonts w:ascii="仿宋" w:hAnsi="仿宋" w:hint="eastAsia"/>
        </w:rPr>
      </w:pPr>
      <w:bookmarkStart w:id="8" w:name="_Toc187739700"/>
      <w:r>
        <w:rPr>
          <w:rFonts w:ascii="仿宋" w:hAnsi="仿宋" w:hint="eastAsia"/>
        </w:rPr>
        <w:t>诚信度</w:t>
      </w:r>
      <w:bookmarkEnd w:id="8"/>
    </w:p>
    <w:p w14:paraId="2D3626F7"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hint="eastAsia"/>
          <w:lang w:bidi="en-US"/>
        </w:rPr>
      </w:pPr>
    </w:p>
    <w:p w14:paraId="05CFC294" w14:textId="77777777" w:rsidR="000B2ED2" w:rsidRDefault="000B2ED2">
      <w:pPr>
        <w:rPr>
          <w:rFonts w:ascii="仿宋" w:eastAsia="仿宋" w:hAnsi="仿宋" w:hint="eastAsia"/>
          <w:lang w:bidi="en-US"/>
        </w:rPr>
      </w:pPr>
    </w:p>
    <w:p w14:paraId="0E686B6E" w14:textId="77777777" w:rsidR="000B2ED2" w:rsidRDefault="000B2ED2">
      <w:pPr>
        <w:rPr>
          <w:lang w:bidi="en-US"/>
        </w:rPr>
      </w:pPr>
    </w:p>
    <w:p w14:paraId="56EE0F43" w14:textId="77777777" w:rsidR="000B2ED2" w:rsidRDefault="00000000">
      <w:pPr>
        <w:pStyle w:val="2"/>
        <w:numPr>
          <w:ilvl w:val="0"/>
          <w:numId w:val="1"/>
        </w:numPr>
        <w:rPr>
          <w:rFonts w:ascii="仿宋" w:hAnsi="仿宋" w:hint="eastAsia"/>
        </w:rPr>
      </w:pPr>
      <w:bookmarkStart w:id="9" w:name="_Toc187739701"/>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hint="eastAsia"/>
        </w:rPr>
      </w:pPr>
    </w:p>
    <w:p w14:paraId="4EB27604" w14:textId="77777777" w:rsidR="000B2ED2" w:rsidRDefault="00000000">
      <w:pPr>
        <w:pStyle w:val="2"/>
        <w:numPr>
          <w:ilvl w:val="0"/>
          <w:numId w:val="1"/>
        </w:numPr>
        <w:rPr>
          <w:rFonts w:ascii="仿宋" w:hAnsi="仿宋" w:hint="eastAsia"/>
        </w:rPr>
      </w:pPr>
      <w:bookmarkStart w:id="10" w:name="_Toc187739702"/>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hint="eastAsia"/>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hint="eastAsia"/>
              </w:rPr>
            </w:pPr>
          </w:p>
        </w:tc>
        <w:tc>
          <w:tcPr>
            <w:tcW w:w="1680" w:type="dxa"/>
            <w:vAlign w:val="center"/>
          </w:tcPr>
          <w:p w14:paraId="6BB559F4" w14:textId="77777777" w:rsidR="000B2ED2" w:rsidRDefault="000B2ED2">
            <w:pPr>
              <w:rPr>
                <w:rFonts w:ascii="仿宋" w:eastAsia="仿宋" w:hAnsi="仿宋" w:cs="仿宋" w:hint="eastAsia"/>
              </w:rPr>
            </w:pPr>
          </w:p>
        </w:tc>
        <w:tc>
          <w:tcPr>
            <w:tcW w:w="1771" w:type="dxa"/>
            <w:vAlign w:val="center"/>
          </w:tcPr>
          <w:p w14:paraId="2748C806" w14:textId="77777777" w:rsidR="000B2ED2" w:rsidRDefault="000B2ED2">
            <w:pPr>
              <w:rPr>
                <w:rFonts w:ascii="仿宋" w:eastAsia="仿宋" w:hAnsi="仿宋" w:cs="仿宋" w:hint="eastAsia"/>
              </w:rPr>
            </w:pPr>
          </w:p>
        </w:tc>
        <w:tc>
          <w:tcPr>
            <w:tcW w:w="1532" w:type="dxa"/>
            <w:vAlign w:val="center"/>
          </w:tcPr>
          <w:p w14:paraId="2E2E54B0" w14:textId="77777777" w:rsidR="000B2ED2" w:rsidRDefault="000B2ED2">
            <w:pPr>
              <w:rPr>
                <w:rFonts w:ascii="仿宋" w:eastAsia="仿宋" w:hAnsi="仿宋" w:cs="仿宋" w:hint="eastAsia"/>
              </w:rPr>
            </w:pPr>
          </w:p>
        </w:tc>
        <w:tc>
          <w:tcPr>
            <w:tcW w:w="1762" w:type="dxa"/>
            <w:vAlign w:val="center"/>
          </w:tcPr>
          <w:p w14:paraId="4273BADB" w14:textId="77777777" w:rsidR="000B2ED2" w:rsidRDefault="000B2ED2">
            <w:pPr>
              <w:rPr>
                <w:rFonts w:ascii="仿宋" w:eastAsia="仿宋" w:hAnsi="仿宋" w:cs="仿宋" w:hint="eastAsia"/>
              </w:rPr>
            </w:pPr>
          </w:p>
        </w:tc>
        <w:tc>
          <w:tcPr>
            <w:tcW w:w="1732" w:type="dxa"/>
            <w:vAlign w:val="center"/>
          </w:tcPr>
          <w:p w14:paraId="6CD43202" w14:textId="77777777" w:rsidR="000B2ED2" w:rsidRDefault="000B2ED2">
            <w:pPr>
              <w:rPr>
                <w:rFonts w:ascii="仿宋" w:eastAsia="仿宋" w:hAnsi="仿宋" w:cs="仿宋" w:hint="eastAsia"/>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hint="eastAsia"/>
              </w:rPr>
            </w:pPr>
          </w:p>
        </w:tc>
        <w:tc>
          <w:tcPr>
            <w:tcW w:w="1680" w:type="dxa"/>
            <w:vAlign w:val="center"/>
          </w:tcPr>
          <w:p w14:paraId="34123F84" w14:textId="77777777" w:rsidR="000B2ED2" w:rsidRDefault="000B2ED2">
            <w:pPr>
              <w:rPr>
                <w:rFonts w:ascii="仿宋" w:eastAsia="仿宋" w:hAnsi="仿宋" w:cs="仿宋" w:hint="eastAsia"/>
              </w:rPr>
            </w:pPr>
          </w:p>
        </w:tc>
        <w:tc>
          <w:tcPr>
            <w:tcW w:w="1771" w:type="dxa"/>
            <w:vAlign w:val="center"/>
          </w:tcPr>
          <w:p w14:paraId="3B1B6CAA" w14:textId="77777777" w:rsidR="000B2ED2" w:rsidRDefault="000B2ED2">
            <w:pPr>
              <w:rPr>
                <w:rFonts w:ascii="仿宋" w:eastAsia="仿宋" w:hAnsi="仿宋" w:cs="仿宋" w:hint="eastAsia"/>
              </w:rPr>
            </w:pPr>
          </w:p>
        </w:tc>
        <w:tc>
          <w:tcPr>
            <w:tcW w:w="1532" w:type="dxa"/>
            <w:vAlign w:val="center"/>
          </w:tcPr>
          <w:p w14:paraId="26249B10" w14:textId="77777777" w:rsidR="000B2ED2" w:rsidRDefault="000B2ED2">
            <w:pPr>
              <w:rPr>
                <w:rFonts w:ascii="仿宋" w:eastAsia="仿宋" w:hAnsi="仿宋" w:cs="仿宋" w:hint="eastAsia"/>
              </w:rPr>
            </w:pPr>
          </w:p>
        </w:tc>
        <w:tc>
          <w:tcPr>
            <w:tcW w:w="1762" w:type="dxa"/>
            <w:vAlign w:val="center"/>
          </w:tcPr>
          <w:p w14:paraId="655D7E77" w14:textId="77777777" w:rsidR="000B2ED2" w:rsidRDefault="000B2ED2">
            <w:pPr>
              <w:rPr>
                <w:rFonts w:ascii="仿宋" w:eastAsia="仿宋" w:hAnsi="仿宋" w:cs="仿宋" w:hint="eastAsia"/>
              </w:rPr>
            </w:pPr>
          </w:p>
        </w:tc>
        <w:tc>
          <w:tcPr>
            <w:tcW w:w="1732" w:type="dxa"/>
            <w:vAlign w:val="center"/>
          </w:tcPr>
          <w:p w14:paraId="4EC98A46" w14:textId="77777777" w:rsidR="000B2ED2" w:rsidRDefault="000B2ED2">
            <w:pPr>
              <w:rPr>
                <w:rFonts w:ascii="仿宋" w:eastAsia="仿宋" w:hAnsi="仿宋" w:cs="仿宋" w:hint="eastAsia"/>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hint="eastAsia"/>
              </w:rPr>
            </w:pPr>
          </w:p>
        </w:tc>
        <w:tc>
          <w:tcPr>
            <w:tcW w:w="1680" w:type="dxa"/>
            <w:vAlign w:val="center"/>
          </w:tcPr>
          <w:p w14:paraId="3EC53E56" w14:textId="77777777" w:rsidR="000B2ED2" w:rsidRDefault="000B2ED2">
            <w:pPr>
              <w:rPr>
                <w:rFonts w:ascii="仿宋" w:eastAsia="仿宋" w:hAnsi="仿宋" w:cs="仿宋" w:hint="eastAsia"/>
              </w:rPr>
            </w:pPr>
          </w:p>
        </w:tc>
        <w:tc>
          <w:tcPr>
            <w:tcW w:w="1771" w:type="dxa"/>
            <w:vAlign w:val="center"/>
          </w:tcPr>
          <w:p w14:paraId="2FF535D2" w14:textId="77777777" w:rsidR="000B2ED2" w:rsidRDefault="000B2ED2">
            <w:pPr>
              <w:rPr>
                <w:rFonts w:ascii="仿宋" w:eastAsia="仿宋" w:hAnsi="仿宋" w:cs="仿宋" w:hint="eastAsia"/>
              </w:rPr>
            </w:pPr>
          </w:p>
        </w:tc>
        <w:tc>
          <w:tcPr>
            <w:tcW w:w="1532" w:type="dxa"/>
            <w:vAlign w:val="center"/>
          </w:tcPr>
          <w:p w14:paraId="6D1E8530" w14:textId="77777777" w:rsidR="000B2ED2" w:rsidRDefault="000B2ED2">
            <w:pPr>
              <w:rPr>
                <w:rFonts w:ascii="仿宋" w:eastAsia="仿宋" w:hAnsi="仿宋" w:cs="仿宋" w:hint="eastAsia"/>
              </w:rPr>
            </w:pPr>
          </w:p>
        </w:tc>
        <w:tc>
          <w:tcPr>
            <w:tcW w:w="1762" w:type="dxa"/>
            <w:vAlign w:val="center"/>
          </w:tcPr>
          <w:p w14:paraId="46E882B7" w14:textId="77777777" w:rsidR="000B2ED2" w:rsidRDefault="000B2ED2">
            <w:pPr>
              <w:rPr>
                <w:rFonts w:ascii="仿宋" w:eastAsia="仿宋" w:hAnsi="仿宋" w:cs="仿宋" w:hint="eastAsia"/>
              </w:rPr>
            </w:pPr>
          </w:p>
        </w:tc>
        <w:tc>
          <w:tcPr>
            <w:tcW w:w="1732" w:type="dxa"/>
            <w:vAlign w:val="center"/>
          </w:tcPr>
          <w:p w14:paraId="60EB7F1E" w14:textId="77777777" w:rsidR="000B2ED2" w:rsidRDefault="000B2ED2">
            <w:pPr>
              <w:rPr>
                <w:rFonts w:ascii="仿宋" w:eastAsia="仿宋" w:hAnsi="仿宋" w:cs="仿宋" w:hint="eastAsia"/>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hint="eastAsia"/>
              </w:rPr>
            </w:pPr>
          </w:p>
        </w:tc>
        <w:tc>
          <w:tcPr>
            <w:tcW w:w="1680" w:type="dxa"/>
            <w:vAlign w:val="center"/>
          </w:tcPr>
          <w:p w14:paraId="1DD7C9F6" w14:textId="77777777" w:rsidR="000B2ED2" w:rsidRDefault="000B2ED2">
            <w:pPr>
              <w:rPr>
                <w:rFonts w:ascii="仿宋" w:eastAsia="仿宋" w:hAnsi="仿宋" w:cs="仿宋" w:hint="eastAsia"/>
              </w:rPr>
            </w:pPr>
          </w:p>
        </w:tc>
        <w:tc>
          <w:tcPr>
            <w:tcW w:w="1771" w:type="dxa"/>
            <w:vAlign w:val="center"/>
          </w:tcPr>
          <w:p w14:paraId="7A6B99BC" w14:textId="77777777" w:rsidR="000B2ED2" w:rsidRDefault="000B2ED2">
            <w:pPr>
              <w:rPr>
                <w:rFonts w:ascii="仿宋" w:eastAsia="仿宋" w:hAnsi="仿宋" w:cs="仿宋" w:hint="eastAsia"/>
              </w:rPr>
            </w:pPr>
          </w:p>
        </w:tc>
        <w:tc>
          <w:tcPr>
            <w:tcW w:w="1532" w:type="dxa"/>
            <w:vAlign w:val="center"/>
          </w:tcPr>
          <w:p w14:paraId="0CF5CA6B" w14:textId="77777777" w:rsidR="000B2ED2" w:rsidRDefault="000B2ED2">
            <w:pPr>
              <w:rPr>
                <w:rFonts w:ascii="仿宋" w:eastAsia="仿宋" w:hAnsi="仿宋" w:cs="仿宋" w:hint="eastAsia"/>
              </w:rPr>
            </w:pPr>
          </w:p>
        </w:tc>
        <w:tc>
          <w:tcPr>
            <w:tcW w:w="1762" w:type="dxa"/>
            <w:vAlign w:val="center"/>
          </w:tcPr>
          <w:p w14:paraId="4C632DEE" w14:textId="77777777" w:rsidR="000B2ED2" w:rsidRDefault="000B2ED2">
            <w:pPr>
              <w:rPr>
                <w:rFonts w:ascii="仿宋" w:eastAsia="仿宋" w:hAnsi="仿宋" w:cs="仿宋" w:hint="eastAsia"/>
              </w:rPr>
            </w:pPr>
          </w:p>
        </w:tc>
        <w:tc>
          <w:tcPr>
            <w:tcW w:w="1732" w:type="dxa"/>
            <w:vAlign w:val="center"/>
          </w:tcPr>
          <w:p w14:paraId="13E5F31B" w14:textId="77777777" w:rsidR="000B2ED2" w:rsidRDefault="000B2ED2">
            <w:pPr>
              <w:rPr>
                <w:rFonts w:ascii="仿宋" w:eastAsia="仿宋" w:hAnsi="仿宋" w:cs="仿宋" w:hint="eastAsia"/>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hint="eastAsia"/>
              </w:rPr>
            </w:pPr>
          </w:p>
        </w:tc>
        <w:tc>
          <w:tcPr>
            <w:tcW w:w="1680" w:type="dxa"/>
            <w:vAlign w:val="center"/>
          </w:tcPr>
          <w:p w14:paraId="10C4E11D" w14:textId="77777777" w:rsidR="000B2ED2" w:rsidRDefault="000B2ED2">
            <w:pPr>
              <w:rPr>
                <w:rFonts w:ascii="仿宋" w:eastAsia="仿宋" w:hAnsi="仿宋" w:cs="仿宋" w:hint="eastAsia"/>
              </w:rPr>
            </w:pPr>
          </w:p>
        </w:tc>
        <w:tc>
          <w:tcPr>
            <w:tcW w:w="1771" w:type="dxa"/>
            <w:vAlign w:val="center"/>
          </w:tcPr>
          <w:p w14:paraId="6BFCC5F0" w14:textId="77777777" w:rsidR="000B2ED2" w:rsidRDefault="000B2ED2">
            <w:pPr>
              <w:rPr>
                <w:rFonts w:ascii="仿宋" w:eastAsia="仿宋" w:hAnsi="仿宋" w:cs="仿宋" w:hint="eastAsia"/>
              </w:rPr>
            </w:pPr>
          </w:p>
        </w:tc>
        <w:tc>
          <w:tcPr>
            <w:tcW w:w="1532" w:type="dxa"/>
            <w:vAlign w:val="center"/>
          </w:tcPr>
          <w:p w14:paraId="5B426F10" w14:textId="77777777" w:rsidR="000B2ED2" w:rsidRDefault="000B2ED2">
            <w:pPr>
              <w:rPr>
                <w:rFonts w:ascii="仿宋" w:eastAsia="仿宋" w:hAnsi="仿宋" w:cs="仿宋" w:hint="eastAsia"/>
              </w:rPr>
            </w:pPr>
          </w:p>
        </w:tc>
        <w:tc>
          <w:tcPr>
            <w:tcW w:w="1762" w:type="dxa"/>
            <w:vAlign w:val="center"/>
          </w:tcPr>
          <w:p w14:paraId="1EABA1CA" w14:textId="77777777" w:rsidR="000B2ED2" w:rsidRDefault="000B2ED2">
            <w:pPr>
              <w:rPr>
                <w:rFonts w:ascii="仿宋" w:eastAsia="仿宋" w:hAnsi="仿宋" w:cs="仿宋" w:hint="eastAsia"/>
              </w:rPr>
            </w:pPr>
          </w:p>
        </w:tc>
        <w:tc>
          <w:tcPr>
            <w:tcW w:w="1732" w:type="dxa"/>
            <w:vAlign w:val="center"/>
          </w:tcPr>
          <w:p w14:paraId="396A8837" w14:textId="77777777" w:rsidR="000B2ED2" w:rsidRDefault="000B2ED2">
            <w:pPr>
              <w:rPr>
                <w:rFonts w:ascii="仿宋" w:eastAsia="仿宋" w:hAnsi="仿宋" w:cs="仿宋" w:hint="eastAsia"/>
              </w:rPr>
            </w:pPr>
          </w:p>
        </w:tc>
      </w:tr>
    </w:tbl>
    <w:p w14:paraId="47F5D9D2" w14:textId="77777777" w:rsidR="000B2ED2" w:rsidRDefault="00000000">
      <w:pPr>
        <w:pStyle w:val="2"/>
        <w:numPr>
          <w:ilvl w:val="0"/>
          <w:numId w:val="1"/>
        </w:numPr>
        <w:rPr>
          <w:rFonts w:ascii="仿宋" w:hAnsi="仿宋" w:hint="eastAsia"/>
        </w:rPr>
      </w:pPr>
      <w:bookmarkStart w:id="11" w:name="_Toc187739703"/>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（附合同1扫描件）</w:t>
      </w:r>
    </w:p>
    <w:p w14:paraId="17385FB4" w14:textId="16022AB6" w:rsidR="000E3B53" w:rsidRPr="000E3B53" w:rsidRDefault="000E3B53" w:rsidP="000E3B53">
      <w:pPr>
        <w:rPr>
          <w:lang w:bidi="en-US"/>
        </w:rPr>
      </w:pPr>
    </w:p>
    <w:p w14:paraId="2A7BC8B8" w14:textId="77777777" w:rsidR="000B2ED2" w:rsidRDefault="00000000">
      <w:pPr>
        <w:pStyle w:val="2"/>
        <w:numPr>
          <w:ilvl w:val="0"/>
          <w:numId w:val="1"/>
        </w:numPr>
        <w:rPr>
          <w:rFonts w:ascii="仿宋" w:hAnsi="仿宋" w:hint="eastAsia"/>
        </w:rPr>
      </w:pPr>
      <w:bookmarkStart w:id="12" w:name="_Toc187739704"/>
      <w:r>
        <w:rPr>
          <w:rFonts w:ascii="仿宋" w:hAnsi="仿宋" w:hint="eastAsia"/>
        </w:rPr>
        <w:t>供应商调查问卷</w:t>
      </w:r>
      <w:bookmarkEnd w:id="12"/>
    </w:p>
    <w:p w14:paraId="69D015BB" w14:textId="77777777" w:rsidR="000B2ED2"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供应商调查问卷（需盖公章）</w:t>
      </w:r>
    </w:p>
    <w:p w14:paraId="6EDE8D6F" w14:textId="77777777" w:rsidR="000B2ED2"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5、供应商调查问卷填写完成后，请在对应采购负责人规定时间内反馈提交。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hint="eastAsia"/>
          <w:sz w:val="22"/>
        </w:rPr>
      </w:pPr>
    </w:p>
    <w:bookmarkEnd w:id="13"/>
    <w:bookmarkEnd w:id="14"/>
    <w:p w14:paraId="79477CC3" w14:textId="77777777" w:rsidR="000B2ED2" w:rsidRDefault="00000000">
      <w:pPr>
        <w:rPr>
          <w:rFonts w:ascii="仿宋" w:eastAsia="仿宋" w:hAnsi="仿宋" w:cs="仿宋" w:hint="eastAsia"/>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hint="eastAsia"/>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hint="eastAsia"/>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hint="eastAsia"/>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hint="eastAsia"/>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hint="eastAsia"/>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hint="eastAsia"/>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hint="eastAsia"/>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25E90C94" w14:textId="77777777" w:rsidR="000B2ED2"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60F97354" w14:textId="77777777" w:rsidR="000B2ED2"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5CCA448A" w14:textId="77777777" w:rsidR="000B2ED2" w:rsidRDefault="00000000">
            <w:pPr>
              <w:pStyle w:val="a"/>
              <w:numPr>
                <w:ilvl w:val="0"/>
                <w:numId w:val="4"/>
              </w:numPr>
              <w:rPr>
                <w:rFonts w:ascii="仿宋" w:eastAsia="仿宋" w:hAnsi="仿宋" w:hint="eastAsia"/>
              </w:rPr>
            </w:pPr>
            <w:r>
              <w:rPr>
                <w:rFonts w:ascii="仿宋" w:eastAsia="仿宋" w:hAnsi="仿宋" w:hint="eastAsia"/>
              </w:rPr>
              <w:t>日产能</w:t>
            </w:r>
          </w:p>
          <w:p w14:paraId="56B458F8"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a"/>
              <w:numPr>
                <w:ilvl w:val="0"/>
                <w:numId w:val="5"/>
              </w:numPr>
              <w:rPr>
                <w:rFonts w:ascii="仿宋" w:eastAsia="仿宋" w:hAnsi="仿宋" w:hint="eastAsia"/>
              </w:rPr>
            </w:pPr>
            <w:r>
              <w:rPr>
                <w:rFonts w:ascii="仿宋" w:eastAsia="仿宋" w:hAnsi="仿宋" w:hint="eastAsia"/>
              </w:rPr>
              <w:t>总人数</w:t>
            </w:r>
          </w:p>
          <w:p w14:paraId="6D177B77" w14:textId="77777777" w:rsidR="000B2ED2"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8E86F14" w14:textId="77777777" w:rsidR="000B2ED2"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（选填项，原辅料/包材类供应企业填）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hint="eastAsia"/>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hint="eastAsia"/>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hint="eastAsia"/>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hint="eastAsia"/>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hint="eastAsia"/>
                <w:sz w:val="16"/>
                <w:szCs w:val="16"/>
              </w:rPr>
            </w:pPr>
          </w:p>
        </w:tc>
      </w:tr>
    </w:tbl>
    <w:p w14:paraId="480823BB" w14:textId="77777777" w:rsidR="000B2ED2" w:rsidRDefault="000B2ED2">
      <w:pPr>
        <w:spacing w:line="540" w:lineRule="exact"/>
        <w:rPr>
          <w:rFonts w:ascii="仿宋" w:eastAsia="仿宋" w:hAnsi="仿宋" w:cs="仿宋" w:hint="eastAsia"/>
          <w:b/>
          <w:sz w:val="24"/>
        </w:rPr>
      </w:pPr>
    </w:p>
    <w:p w14:paraId="7B4FA18F" w14:textId="77777777" w:rsidR="000B2ED2" w:rsidRDefault="000B2ED2">
      <w:pPr>
        <w:spacing w:line="540" w:lineRule="exact"/>
        <w:rPr>
          <w:rFonts w:ascii="仿宋" w:eastAsia="仿宋" w:hAnsi="仿宋" w:cs="仿宋" w:hint="eastAsia"/>
          <w:b/>
          <w:sz w:val="24"/>
        </w:rPr>
      </w:pPr>
    </w:p>
    <w:p w14:paraId="38F5E8FB" w14:textId="77777777" w:rsidR="000B2ED2"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05661DFA" w14:textId="77777777" w:rsidR="000B2ED2" w:rsidRDefault="000B2ED2">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3D4355BB" w14:textId="77777777" w:rsidR="000B2ED2"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2、请将本文件打印后加盖公章，提供给舍得酒业招采中心。</w:t>
      </w:r>
    </w:p>
    <w:p w14:paraId="4F2919CB"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14:textId="77777777" w:rsidR="000B2ED2" w:rsidRDefault="000B2ED2">
      <w:pPr>
        <w:rPr>
          <w:rFonts w:ascii="仿宋" w:eastAsia="仿宋" w:hAnsi="仿宋" w:hint="eastAsia"/>
        </w:rPr>
      </w:pPr>
    </w:p>
    <w:p w14:paraId="52089020" w14:textId="77777777" w:rsidR="000B2ED2" w:rsidRDefault="000B2ED2">
      <w:pPr>
        <w:rPr>
          <w:rFonts w:ascii="仿宋" w:eastAsia="仿宋" w:hAnsi="仿宋" w:hint="eastAsia"/>
        </w:rPr>
      </w:pPr>
    </w:p>
    <w:p w14:paraId="2D8DEE6C" w14:textId="77777777" w:rsidR="000B2ED2" w:rsidRDefault="00000000">
      <w:pPr>
        <w:pStyle w:val="2"/>
        <w:numPr>
          <w:ilvl w:val="0"/>
          <w:numId w:val="1"/>
        </w:numPr>
        <w:rPr>
          <w:rFonts w:ascii="仿宋" w:hAnsi="仿宋" w:hint="eastAsia"/>
        </w:rPr>
      </w:pPr>
      <w:bookmarkStart w:id="15" w:name="_Toc187739705"/>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hint="eastAsia"/>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6B6AD" w14:textId="77777777" w:rsidR="0005471D" w:rsidRDefault="0005471D">
      <w:r>
        <w:separator/>
      </w:r>
    </w:p>
  </w:endnote>
  <w:endnote w:type="continuationSeparator" w:id="0">
    <w:p w14:paraId="670BE260" w14:textId="77777777" w:rsidR="0005471D" w:rsidRDefault="00054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45D27" w14:textId="77777777" w:rsidR="0005471D" w:rsidRDefault="0005471D">
      <w:r>
        <w:separator/>
      </w:r>
    </w:p>
  </w:footnote>
  <w:footnote w:type="continuationSeparator" w:id="0">
    <w:p w14:paraId="21903508" w14:textId="77777777" w:rsidR="0005471D" w:rsidRDefault="00054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5471D"/>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E62E3"/>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813ED"/>
    <w:rsid w:val="00CC4DB3"/>
    <w:rsid w:val="00CD376C"/>
    <w:rsid w:val="00D47BE0"/>
    <w:rsid w:val="00DB4E59"/>
    <w:rsid w:val="00E0270B"/>
    <w:rsid w:val="00E1471B"/>
    <w:rsid w:val="00E35A34"/>
    <w:rsid w:val="00E630A2"/>
    <w:rsid w:val="00E70617"/>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1083</Words>
  <Characters>6179</Characters>
  <Application>Microsoft Office Word</Application>
  <DocSecurity>0</DocSecurity>
  <Lines>51</Lines>
  <Paragraphs>14</Paragraphs>
  <ScaleCrop>false</ScaleCrop>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5</cp:revision>
  <dcterms:created xsi:type="dcterms:W3CDTF">2022-07-22T18:31:00Z</dcterms:created>
  <dcterms:modified xsi:type="dcterms:W3CDTF">2025-01-14T01:36:00Z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