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E048D">
      <w:pPr>
        <w:rPr>
          <w:rFonts w:hint="eastAsia" w:ascii="仿宋" w:hAnsi="仿宋" w:eastAsia="仿宋"/>
          <w:i w:val="0"/>
          <w:iCs w:val="0"/>
          <w:highlight w:val="none"/>
        </w:rPr>
      </w:pPr>
    </w:p>
    <w:p w14:paraId="1B525FE5">
      <w:pPr>
        <w:rPr>
          <w:rFonts w:hint="eastAsia" w:ascii="仿宋" w:hAnsi="仿宋" w:eastAsia="仿宋"/>
          <w:i w:val="0"/>
          <w:iCs w:val="0"/>
          <w:highlight w:val="none"/>
        </w:rPr>
      </w:pPr>
    </w:p>
    <w:p w14:paraId="520CE81F">
      <w:pPr>
        <w:rPr>
          <w:rFonts w:hint="eastAsia" w:ascii="仿宋" w:hAnsi="仿宋" w:eastAsia="仿宋"/>
          <w:i w:val="0"/>
          <w:iCs w:val="0"/>
          <w:highlight w:val="none"/>
        </w:rPr>
      </w:pPr>
    </w:p>
    <w:p w14:paraId="2B5D9F8E">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p>
    <w:p w14:paraId="2820320D">
      <w:pPr>
        <w:adjustRightInd w:val="0"/>
        <w:snapToGrid w:val="0"/>
        <w:spacing w:line="360" w:lineRule="auto"/>
        <w:jc w:val="center"/>
        <w:rPr>
          <w:rFonts w:hint="eastAsia" w:ascii="仿宋" w:hAnsi="仿宋" w:eastAsia="仿宋"/>
          <w:i w:val="0"/>
          <w:iCs w:val="0"/>
          <w:sz w:val="32"/>
          <w:szCs w:val="32"/>
          <w:highlight w:val="none"/>
        </w:rPr>
      </w:pPr>
    </w:p>
    <w:p w14:paraId="44D50A07">
      <w:pPr>
        <w:adjustRightInd w:val="0"/>
        <w:snapToGrid w:val="0"/>
        <w:spacing w:line="360" w:lineRule="auto"/>
        <w:jc w:val="center"/>
        <w:rPr>
          <w:rFonts w:hint="eastAsia" w:ascii="仿宋" w:hAnsi="仿宋" w:eastAsia="仿宋"/>
          <w:i w:val="0"/>
          <w:iCs w:val="0"/>
          <w:sz w:val="32"/>
          <w:szCs w:val="32"/>
          <w:highlight w:val="none"/>
        </w:rPr>
      </w:pPr>
    </w:p>
    <w:p w14:paraId="77FA668A">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47CB705C">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1932451B">
      <w:pPr>
        <w:adjustRightInd w:val="0"/>
        <w:snapToGrid w:val="0"/>
        <w:spacing w:line="360" w:lineRule="auto"/>
        <w:ind w:firstLine="1680" w:firstLineChars="525"/>
        <w:jc w:val="left"/>
        <w:rPr>
          <w:rFonts w:hint="eastAsia" w:ascii="仿宋" w:hAnsi="仿宋" w:eastAsia="仿宋"/>
          <w:i w:val="0"/>
          <w:iCs w:val="0"/>
          <w:sz w:val="32"/>
          <w:szCs w:val="32"/>
          <w:highlight w:val="none"/>
          <w:lang w:val="en-US" w:eastAsia="zh-CN"/>
        </w:rPr>
      </w:pPr>
      <w:r>
        <w:rPr>
          <w:rFonts w:hint="eastAsia" w:ascii="仿宋" w:hAnsi="仿宋" w:eastAsia="仿宋"/>
          <w:i w:val="0"/>
          <w:iCs w:val="0"/>
          <w:sz w:val="32"/>
          <w:szCs w:val="32"/>
          <w:highlight w:val="none"/>
        </w:rPr>
        <w:t>项目名称：</w:t>
      </w:r>
      <w:r>
        <w:rPr>
          <w:rFonts w:hint="eastAsia" w:ascii="仿宋" w:hAnsi="仿宋" w:eastAsia="仿宋"/>
          <w:i w:val="0"/>
          <w:iCs w:val="0"/>
          <w:sz w:val="32"/>
          <w:szCs w:val="32"/>
          <w:highlight w:val="none"/>
          <w:lang w:eastAsia="zh-CN"/>
        </w:rPr>
        <w:t>2026舍得品牌相关视频制作及平面设计服务项目-标段2平面设计</w:t>
      </w:r>
    </w:p>
    <w:p w14:paraId="03D25189">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5E3B7207">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06F39150">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21814928">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2EDF1629">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687C55A5">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rFonts w:hint="eastAsia" w:ascii="仿宋" w:hAnsi="仿宋" w:cs="仿宋"/>
              <w:bCs/>
              <w:i w:val="0"/>
              <w:iCs w:val="0"/>
              <w:szCs w:val="28"/>
              <w:highlight w:val="none"/>
            </w:rPr>
            <w:fldChar w:fldCharType="begin"/>
          </w:r>
          <w:r>
            <w:rPr>
              <w:rFonts w:hint="eastAsia" w:ascii="仿宋" w:hAnsi="仿宋" w:cs="仿宋"/>
              <w:bCs/>
              <w:i w:val="0"/>
              <w:iCs w:val="0"/>
              <w:szCs w:val="28"/>
              <w:highlight w:val="none"/>
            </w:rPr>
            <w:instrText xml:space="preserve"> HYPERLINK \l _Toc29221 </w:instrText>
          </w:r>
          <w:r>
            <w:rPr>
              <w:rFonts w:hint="eastAsia" w:ascii="仿宋" w:hAnsi="仿宋" w:cs="仿宋"/>
              <w:bCs/>
              <w:i w:val="0"/>
              <w:iCs w:val="0"/>
              <w:szCs w:val="28"/>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_Toc29221 \h </w:instrText>
          </w:r>
          <w:r>
            <w:rPr>
              <w:i w:val="0"/>
              <w:iCs w:val="0"/>
              <w:highlight w:val="none"/>
            </w:rPr>
            <w:fldChar w:fldCharType="separate"/>
          </w:r>
          <w:r>
            <w:rPr>
              <w:i w:val="0"/>
              <w:iCs w:val="0"/>
              <w:highlight w:val="none"/>
            </w:rPr>
            <w:t>1</w:t>
          </w:r>
          <w:r>
            <w:rPr>
              <w:i w:val="0"/>
              <w:iCs w:val="0"/>
              <w:highlight w:val="none"/>
            </w:rPr>
            <w:fldChar w:fldCharType="end"/>
          </w:r>
          <w:r>
            <w:rPr>
              <w:rFonts w:hint="eastAsia" w:ascii="仿宋" w:hAnsi="仿宋" w:cs="仿宋"/>
              <w:bCs/>
              <w:i w:val="0"/>
              <w:iCs w:val="0"/>
              <w:szCs w:val="28"/>
              <w:highlight w:val="none"/>
            </w:rPr>
            <w:fldChar w:fldCharType="end"/>
          </w:r>
        </w:p>
        <w:p w14:paraId="423404B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_Toc12674 </w:instrText>
          </w:r>
          <w:r>
            <w:rPr>
              <w:rFonts w:hint="eastAsia" w:ascii="仿宋" w:hAnsi="仿宋" w:cs="仿宋"/>
              <w:i w:val="0"/>
              <w:iCs w:val="0"/>
              <w:szCs w:val="28"/>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_Toc12674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6021CA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 </w:instrText>
          </w:r>
          <w:r>
            <w:rPr>
              <w:rFonts w:hint="eastAsia" w:ascii="仿宋" w:hAnsi="仿宋" w:cs="仿宋"/>
              <w:i w:val="0"/>
              <w:iCs w:val="0"/>
              <w:szCs w:val="28"/>
              <w:highlight w:val="none"/>
            </w:rPr>
            <w:fldChar w:fldCharType="separate"/>
          </w:r>
          <w:r>
            <w:rPr>
              <w:rFonts w:hint="eastAsia" w:ascii="仿宋" w:hAnsi="仿宋"/>
              <w:i w:val="0"/>
              <w:iCs w:val="0"/>
              <w:highlight w:val="none"/>
            </w:rPr>
            <w:t>三、 投标授权委托书</w:t>
          </w:r>
          <w:r>
            <w:rPr>
              <w:i w:val="0"/>
              <w:iCs w:val="0"/>
              <w:highlight w:val="none"/>
            </w:rPr>
            <w:tab/>
          </w:r>
          <w:r>
            <w:rPr>
              <w:i w:val="0"/>
              <w:iCs w:val="0"/>
              <w:highlight w:val="none"/>
            </w:rPr>
            <w:fldChar w:fldCharType="begin"/>
          </w:r>
          <w:r>
            <w:rPr>
              <w:i w:val="0"/>
              <w:iCs w:val="0"/>
              <w:highlight w:val="none"/>
            </w:rPr>
            <w:instrText xml:space="preserve"> PAGEREF _Toc190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37070F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_Toc23808 </w:instrText>
          </w:r>
          <w:r>
            <w:rPr>
              <w:rFonts w:hint="eastAsia" w:ascii="仿宋" w:hAnsi="仿宋" w:cs="仿宋"/>
              <w:i w:val="0"/>
              <w:iCs w:val="0"/>
              <w:szCs w:val="28"/>
              <w:highlight w:val="none"/>
            </w:rPr>
            <w:fldChar w:fldCharType="separate"/>
          </w:r>
          <w:r>
            <w:rPr>
              <w:rFonts w:hint="eastAsia" w:ascii="仿宋" w:hAnsi="仿宋"/>
              <w:i w:val="0"/>
              <w:iCs w:val="0"/>
              <w:highlight w:val="none"/>
            </w:rPr>
            <w:t>四、 被委托人社保缴纳证明</w:t>
          </w:r>
          <w:r>
            <w:rPr>
              <w:i w:val="0"/>
              <w:iCs w:val="0"/>
              <w:highlight w:val="none"/>
            </w:rPr>
            <w:tab/>
          </w:r>
          <w:r>
            <w:rPr>
              <w:i w:val="0"/>
              <w:iCs w:val="0"/>
              <w:highlight w:val="none"/>
            </w:rPr>
            <w:fldChar w:fldCharType="begin"/>
          </w:r>
          <w:r>
            <w:rPr>
              <w:i w:val="0"/>
              <w:iCs w:val="0"/>
              <w:highlight w:val="none"/>
            </w:rPr>
            <w:instrText xml:space="preserve"> PAGEREF _Toc23808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04470C5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_Toc21643 </w:instrText>
          </w:r>
          <w:r>
            <w:rPr>
              <w:rFonts w:hint="eastAsia" w:ascii="仿宋" w:hAnsi="仿宋" w:cs="仿宋"/>
              <w:i w:val="0"/>
              <w:iCs w:val="0"/>
              <w:szCs w:val="28"/>
              <w:highlight w:val="none"/>
            </w:rPr>
            <w:fldChar w:fldCharType="separate"/>
          </w:r>
          <w:r>
            <w:rPr>
              <w:rFonts w:hint="eastAsia" w:ascii="仿宋" w:hAnsi="仿宋"/>
              <w:i w:val="0"/>
              <w:iCs w:val="0"/>
              <w:highlight w:val="none"/>
            </w:rPr>
            <w:t>五、 承诺书</w:t>
          </w:r>
          <w:r>
            <w:rPr>
              <w:i w:val="0"/>
              <w:iCs w:val="0"/>
              <w:highlight w:val="none"/>
            </w:rPr>
            <w:tab/>
          </w:r>
          <w:r>
            <w:rPr>
              <w:i w:val="0"/>
              <w:iCs w:val="0"/>
              <w:highlight w:val="none"/>
            </w:rPr>
            <w:fldChar w:fldCharType="begin"/>
          </w:r>
          <w:r>
            <w:rPr>
              <w:i w:val="0"/>
              <w:iCs w:val="0"/>
              <w:highlight w:val="none"/>
            </w:rPr>
            <w:instrText xml:space="preserve"> PAGEREF _Toc21643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71870002">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_Toc19046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六、 廉洁保密承诺书</w:t>
          </w:r>
          <w:r>
            <w:rPr>
              <w:i w:val="0"/>
              <w:iCs w:val="0"/>
              <w:highlight w:val="none"/>
            </w:rPr>
            <w:tab/>
          </w:r>
          <w:r>
            <w:rPr>
              <w:i w:val="0"/>
              <w:iCs w:val="0"/>
              <w:highlight w:val="none"/>
            </w:rPr>
            <w:fldChar w:fldCharType="begin"/>
          </w:r>
          <w:r>
            <w:rPr>
              <w:i w:val="0"/>
              <w:iCs w:val="0"/>
              <w:highlight w:val="none"/>
            </w:rPr>
            <w:instrText xml:space="preserve"> PAGEREF _Toc19046 \h </w:instrText>
          </w:r>
          <w:r>
            <w:rPr>
              <w:i w:val="0"/>
              <w:iCs w:val="0"/>
              <w:highlight w:val="none"/>
            </w:rPr>
            <w:fldChar w:fldCharType="separate"/>
          </w:r>
          <w:r>
            <w:rPr>
              <w:i w:val="0"/>
              <w:iCs w:val="0"/>
              <w:highlight w:val="none"/>
            </w:rPr>
            <w:t>4</w:t>
          </w:r>
          <w:r>
            <w:rPr>
              <w:i w:val="0"/>
              <w:iCs w:val="0"/>
              <w:highlight w:val="none"/>
            </w:rPr>
            <w:fldChar w:fldCharType="end"/>
          </w:r>
          <w:r>
            <w:rPr>
              <w:rFonts w:hint="eastAsia" w:ascii="仿宋" w:hAnsi="仿宋" w:cs="仿宋"/>
              <w:i w:val="0"/>
              <w:iCs w:val="0"/>
              <w:szCs w:val="28"/>
              <w:highlight w:val="none"/>
            </w:rPr>
            <w:fldChar w:fldCharType="end"/>
          </w:r>
        </w:p>
        <w:p w14:paraId="04340EC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_Toc3859 </w:instrText>
          </w:r>
          <w:r>
            <w:rPr>
              <w:rFonts w:hint="eastAsia" w:ascii="仿宋" w:hAnsi="仿宋" w:cs="仿宋"/>
              <w:i w:val="0"/>
              <w:iCs w:val="0"/>
              <w:szCs w:val="28"/>
              <w:highlight w:val="none"/>
            </w:rPr>
            <w:fldChar w:fldCharType="separate"/>
          </w:r>
          <w:r>
            <w:rPr>
              <w:rFonts w:hint="eastAsia" w:ascii="仿宋" w:hAnsi="仿宋" w:eastAsia="仿宋" w:cs="仿宋"/>
              <w:i w:val="0"/>
              <w:iCs w:val="0"/>
              <w:highlight w:val="none"/>
              <w:lang w:bidi="en-US"/>
            </w:rPr>
            <w:t>七、 复星廉洁自律承诺书</w:t>
          </w:r>
          <w:r>
            <w:rPr>
              <w:i w:val="0"/>
              <w:iCs w:val="0"/>
              <w:highlight w:val="none"/>
            </w:rPr>
            <w:tab/>
          </w:r>
          <w:r>
            <w:rPr>
              <w:i w:val="0"/>
              <w:iCs w:val="0"/>
              <w:highlight w:val="none"/>
            </w:rPr>
            <w:fldChar w:fldCharType="begin"/>
          </w:r>
          <w:r>
            <w:rPr>
              <w:i w:val="0"/>
              <w:iCs w:val="0"/>
              <w:highlight w:val="none"/>
            </w:rPr>
            <w:instrText xml:space="preserve"> PAGEREF _Toc3859 \h </w:instrText>
          </w:r>
          <w:r>
            <w:rPr>
              <w:i w:val="0"/>
              <w:iCs w:val="0"/>
              <w:highlight w:val="none"/>
            </w:rPr>
            <w:fldChar w:fldCharType="separate"/>
          </w:r>
          <w:r>
            <w:rPr>
              <w:i w:val="0"/>
              <w:iCs w:val="0"/>
              <w:highlight w:val="none"/>
            </w:rPr>
            <w:t>5</w:t>
          </w:r>
          <w:r>
            <w:rPr>
              <w:i w:val="0"/>
              <w:iCs w:val="0"/>
              <w:highlight w:val="none"/>
            </w:rPr>
            <w:fldChar w:fldCharType="end"/>
          </w:r>
          <w:r>
            <w:rPr>
              <w:rFonts w:hint="eastAsia" w:ascii="仿宋" w:hAnsi="仿宋" w:cs="仿宋"/>
              <w:i w:val="0"/>
              <w:iCs w:val="0"/>
              <w:szCs w:val="28"/>
              <w:highlight w:val="none"/>
            </w:rPr>
            <w:fldChar w:fldCharType="end"/>
          </w:r>
        </w:p>
        <w:p w14:paraId="2E21D4C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_Toc23360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八、 关联公司证明</w:t>
          </w:r>
          <w:r>
            <w:rPr>
              <w:i w:val="0"/>
              <w:iCs w:val="0"/>
              <w:highlight w:val="none"/>
            </w:rPr>
            <w:tab/>
          </w:r>
          <w:r>
            <w:rPr>
              <w:i w:val="0"/>
              <w:iCs w:val="0"/>
              <w:highlight w:val="none"/>
            </w:rPr>
            <w:fldChar w:fldCharType="begin"/>
          </w:r>
          <w:r>
            <w:rPr>
              <w:i w:val="0"/>
              <w:iCs w:val="0"/>
              <w:highlight w:val="none"/>
            </w:rPr>
            <w:instrText xml:space="preserve"> PAGEREF _Toc23360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E97498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_Toc16714 </w:instrText>
          </w:r>
          <w:r>
            <w:rPr>
              <w:rFonts w:hint="eastAsia" w:ascii="仿宋" w:hAnsi="仿宋" w:cs="仿宋"/>
              <w:i w:val="0"/>
              <w:iCs w:val="0"/>
              <w:szCs w:val="28"/>
              <w:highlight w:val="none"/>
            </w:rPr>
            <w:fldChar w:fldCharType="separate"/>
          </w:r>
          <w:r>
            <w:rPr>
              <w:rFonts w:hint="eastAsia" w:ascii="仿宋" w:hAnsi="仿宋"/>
              <w:i w:val="0"/>
              <w:iCs w:val="0"/>
              <w:highlight w:val="none"/>
            </w:rPr>
            <w:t>九、 诚信度</w:t>
          </w:r>
          <w:r>
            <w:rPr>
              <w:i w:val="0"/>
              <w:iCs w:val="0"/>
              <w:highlight w:val="none"/>
            </w:rPr>
            <w:tab/>
          </w:r>
          <w:r>
            <w:rPr>
              <w:i w:val="0"/>
              <w:iCs w:val="0"/>
              <w:highlight w:val="none"/>
            </w:rPr>
            <w:fldChar w:fldCharType="begin"/>
          </w:r>
          <w:r>
            <w:rPr>
              <w:i w:val="0"/>
              <w:iCs w:val="0"/>
              <w:highlight w:val="none"/>
            </w:rPr>
            <w:instrText xml:space="preserve"> PAGEREF _Toc16714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D33EED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_Toc9189 </w:instrText>
          </w:r>
          <w:r>
            <w:rPr>
              <w:rFonts w:hint="eastAsia" w:ascii="仿宋" w:hAnsi="仿宋" w:cs="仿宋"/>
              <w:i w:val="0"/>
              <w:iCs w:val="0"/>
              <w:szCs w:val="28"/>
              <w:highlight w:val="none"/>
            </w:rPr>
            <w:fldChar w:fldCharType="separate"/>
          </w:r>
          <w:r>
            <w:rPr>
              <w:rFonts w:hint="eastAsia" w:ascii="仿宋" w:hAnsi="仿宋"/>
              <w:i w:val="0"/>
              <w:iCs w:val="0"/>
              <w:highlight w:val="none"/>
            </w:rPr>
            <w:t>十、 财务状况</w:t>
          </w:r>
          <w:r>
            <w:rPr>
              <w:i w:val="0"/>
              <w:iCs w:val="0"/>
              <w:highlight w:val="none"/>
            </w:rPr>
            <w:tab/>
          </w:r>
          <w:r>
            <w:rPr>
              <w:i w:val="0"/>
              <w:iCs w:val="0"/>
              <w:highlight w:val="none"/>
            </w:rPr>
            <w:fldChar w:fldCharType="begin"/>
          </w:r>
          <w:r>
            <w:rPr>
              <w:i w:val="0"/>
              <w:iCs w:val="0"/>
              <w:highlight w:val="none"/>
            </w:rPr>
            <w:instrText xml:space="preserve"> PAGEREF _Toc9189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7255250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_Toc8347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十一、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_Toc8347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42CDD54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_Toc21722 </w:instrText>
          </w:r>
          <w:r>
            <w:rPr>
              <w:rFonts w:hint="eastAsia" w:ascii="仿宋" w:hAnsi="仿宋" w:cs="仿宋"/>
              <w:i w:val="0"/>
              <w:iCs w:val="0"/>
              <w:szCs w:val="28"/>
              <w:highlight w:val="none"/>
            </w:rPr>
            <w:fldChar w:fldCharType="separate"/>
          </w:r>
          <w:r>
            <w:rPr>
              <w:rFonts w:hint="eastAsia" w:ascii="仿宋" w:hAnsi="仿宋"/>
              <w:i w:val="0"/>
              <w:iCs w:val="0"/>
              <w:highlight w:val="none"/>
            </w:rPr>
            <w:t xml:space="preserve">十二、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_Toc21722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06FECB93">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_Toc12587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十三、 供应商调查问卷</w:t>
          </w:r>
          <w:r>
            <w:rPr>
              <w:i w:val="0"/>
              <w:iCs w:val="0"/>
              <w:highlight w:val="none"/>
            </w:rPr>
            <w:tab/>
          </w:r>
          <w:r>
            <w:rPr>
              <w:i w:val="0"/>
              <w:iCs w:val="0"/>
              <w:highlight w:val="none"/>
            </w:rPr>
            <w:fldChar w:fldCharType="begin"/>
          </w:r>
          <w:r>
            <w:rPr>
              <w:i w:val="0"/>
              <w:iCs w:val="0"/>
              <w:highlight w:val="none"/>
            </w:rPr>
            <w:instrText xml:space="preserve"> PAGEREF _Toc12587 \h </w:instrText>
          </w:r>
          <w:r>
            <w:rPr>
              <w:i w:val="0"/>
              <w:iCs w:val="0"/>
              <w:highlight w:val="none"/>
            </w:rPr>
            <w:fldChar w:fldCharType="separate"/>
          </w:r>
          <w:r>
            <w:rPr>
              <w:i w:val="0"/>
              <w:iCs w:val="0"/>
              <w:highlight w:val="none"/>
            </w:rPr>
            <w:t>9</w:t>
          </w:r>
          <w:r>
            <w:rPr>
              <w:i w:val="0"/>
              <w:iCs w:val="0"/>
              <w:highlight w:val="none"/>
            </w:rPr>
            <w:fldChar w:fldCharType="end"/>
          </w:r>
          <w:r>
            <w:rPr>
              <w:rFonts w:hint="eastAsia" w:ascii="仿宋" w:hAnsi="仿宋" w:cs="仿宋"/>
              <w:i w:val="0"/>
              <w:iCs w:val="0"/>
              <w:szCs w:val="28"/>
              <w:highlight w:val="none"/>
            </w:rPr>
            <w:fldChar w:fldCharType="end"/>
          </w:r>
        </w:p>
        <w:p w14:paraId="3A7CF35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_Toc2171 </w:instrText>
          </w:r>
          <w:r>
            <w:rPr>
              <w:rFonts w:hint="eastAsia" w:ascii="仿宋" w:hAnsi="仿宋" w:cs="仿宋"/>
              <w:i w:val="0"/>
              <w:iCs w:val="0"/>
              <w:szCs w:val="28"/>
              <w:highlight w:val="none"/>
            </w:rPr>
            <w:fldChar w:fldCharType="separate"/>
          </w:r>
          <w:r>
            <w:rPr>
              <w:rFonts w:hint="eastAsia" w:ascii="仿宋" w:hAnsi="仿宋"/>
              <w:i w:val="0"/>
              <w:iCs w:val="0"/>
              <w:highlight w:val="none"/>
            </w:rPr>
            <w:t>十四、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_Toc2171 \h </w:instrText>
          </w:r>
          <w:r>
            <w:rPr>
              <w:i w:val="0"/>
              <w:iCs w:val="0"/>
              <w:highlight w:val="none"/>
            </w:rPr>
            <w:fldChar w:fldCharType="separate"/>
          </w:r>
          <w:r>
            <w:rPr>
              <w:i w:val="0"/>
              <w:iCs w:val="0"/>
              <w:highlight w:val="none"/>
            </w:rPr>
            <w:t>11</w:t>
          </w:r>
          <w:r>
            <w:rPr>
              <w:i w:val="0"/>
              <w:iCs w:val="0"/>
              <w:highlight w:val="none"/>
            </w:rPr>
            <w:fldChar w:fldCharType="end"/>
          </w:r>
          <w:r>
            <w:rPr>
              <w:rFonts w:hint="eastAsia" w:ascii="仿宋" w:hAnsi="仿宋" w:cs="仿宋"/>
              <w:i w:val="0"/>
              <w:iCs w:val="0"/>
              <w:szCs w:val="28"/>
              <w:highlight w:val="none"/>
            </w:rPr>
            <w:fldChar w:fldCharType="end"/>
          </w:r>
        </w:p>
        <w:p w14:paraId="5A710D51">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1390B4DE">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4F31E31D">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12C647A8">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304927B8">
      <w:pPr>
        <w:pStyle w:val="2"/>
        <w:numPr>
          <w:ilvl w:val="0"/>
          <w:numId w:val="1"/>
        </w:numPr>
        <w:ind w:left="-567" w:leftChars="-270" w:firstLine="565" w:firstLineChars="176"/>
        <w:rPr>
          <w:rFonts w:hint="eastAsia" w:ascii="仿宋" w:hAnsi="仿宋"/>
          <w:i w:val="0"/>
          <w:iCs w:val="0"/>
          <w:highlight w:val="none"/>
        </w:rPr>
      </w:pPr>
      <w:bookmarkStart w:id="0" w:name="_Toc29221"/>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46DB6EFD">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329368A">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573779">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35AABF">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A336D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5BA4E8EC">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066D72">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64C33F">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8F51F7">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73FA9B1">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7BA8A0D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EE57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126C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1A7E">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1B9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B5A96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39D4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4B55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A08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8FEC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23E02F7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3AF2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088B5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864B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1CE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75F1C4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A91A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155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119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5CE9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0B30D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A9F1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AA8E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8231">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927A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55284474">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8053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52A0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638C2">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241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5675D4F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37DE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65BF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BFD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F68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009B786C">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4C9A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9132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48D3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DB1C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22C1D1CE">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7A26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C07A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AC1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C87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105BE04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EB7B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77B5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AC5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5A95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59FEB2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17AA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32E0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6EF58">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9F6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34B9256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8E20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F3E2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5952F">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8AC3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6C5E31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BF6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C15D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8EF7">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E2B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093A92D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C40D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A49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244A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F7C6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4CE25C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F28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4FC4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5062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C9E5">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76EFE5A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0577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E1009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B5F1">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5FA7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398C590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395B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BF48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80C6">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DE367">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184DA84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09E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AAB1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2D89">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8DDD">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07720118">
      <w:pPr>
        <w:pStyle w:val="2"/>
        <w:numPr>
          <w:ilvl w:val="0"/>
          <w:numId w:val="1"/>
        </w:numPr>
        <w:rPr>
          <w:rFonts w:hint="eastAsia" w:ascii="仿宋" w:hAnsi="仿宋"/>
          <w:i w:val="0"/>
          <w:iCs w:val="0"/>
          <w:highlight w:val="none"/>
        </w:rPr>
      </w:pPr>
      <w:bookmarkStart w:id="1" w:name="_Toc12674"/>
      <w:r>
        <w:rPr>
          <w:rFonts w:hint="eastAsia" w:ascii="仿宋" w:hAnsi="仿宋"/>
          <w:i w:val="0"/>
          <w:iCs w:val="0"/>
          <w:highlight w:val="none"/>
        </w:rPr>
        <w:t>营业执照</w:t>
      </w:r>
      <w:bookmarkEnd w:id="1"/>
    </w:p>
    <w:p w14:paraId="01293C2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7611F5D3">
      <w:pPr>
        <w:rPr>
          <w:rFonts w:hint="eastAsia" w:ascii="仿宋" w:hAnsi="仿宋" w:eastAsia="仿宋"/>
          <w:i w:val="0"/>
          <w:iCs w:val="0"/>
          <w:highlight w:val="none"/>
          <w:lang w:bidi="en-US"/>
        </w:rPr>
      </w:pPr>
    </w:p>
    <w:p w14:paraId="0256FD26">
      <w:pPr>
        <w:rPr>
          <w:rFonts w:hint="eastAsia" w:ascii="仿宋" w:hAnsi="仿宋" w:eastAsia="仿宋"/>
          <w:i w:val="0"/>
          <w:iCs w:val="0"/>
          <w:highlight w:val="none"/>
        </w:rPr>
      </w:pPr>
    </w:p>
    <w:p w14:paraId="5472204F">
      <w:pPr>
        <w:rPr>
          <w:rFonts w:hint="eastAsia" w:ascii="仿宋" w:hAnsi="仿宋" w:eastAsia="仿宋"/>
          <w:i w:val="0"/>
          <w:iCs w:val="0"/>
          <w:highlight w:val="none"/>
          <w:lang w:bidi="en-US"/>
        </w:rPr>
      </w:pPr>
    </w:p>
    <w:p w14:paraId="462960EF">
      <w:pPr>
        <w:pStyle w:val="2"/>
        <w:numPr>
          <w:ilvl w:val="0"/>
          <w:numId w:val="1"/>
        </w:numPr>
        <w:rPr>
          <w:rFonts w:hint="eastAsia" w:ascii="仿宋" w:hAnsi="仿宋"/>
          <w:i w:val="0"/>
          <w:iCs w:val="0"/>
          <w:highlight w:val="none"/>
        </w:rPr>
      </w:pPr>
      <w:bookmarkStart w:id="2" w:name="_Toc190"/>
      <w:r>
        <w:rPr>
          <w:rFonts w:hint="eastAsia" w:ascii="仿宋" w:hAnsi="仿宋"/>
          <w:i w:val="0"/>
          <w:iCs w:val="0"/>
          <w:highlight w:val="none"/>
        </w:rPr>
        <w:t>投标授权委托书</w:t>
      </w:r>
      <w:bookmarkEnd w:id="2"/>
    </w:p>
    <w:p w14:paraId="4E3CE724">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443C93A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u w:val="single"/>
          <w:lang w:eastAsia="zh-CN" w:bidi="en-US"/>
        </w:rPr>
        <w:t>2026舍得品牌相关视频制作及平面设计服务项目-标段2平面设计</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018D9AB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79A3577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4D3C002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3733BFA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4251EDA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0AA23E3C">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29C21FEA">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5825387">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AB38C3B">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19B06D70">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72E3A0AD">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38E3270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22970461">
      <w:pPr>
        <w:rPr>
          <w:rFonts w:hint="eastAsia" w:ascii="仿宋" w:hAnsi="仿宋" w:eastAsia="仿宋"/>
          <w:i w:val="0"/>
          <w:iCs w:val="0"/>
          <w:highlight w:val="none"/>
          <w:lang w:bidi="en-US"/>
        </w:rPr>
      </w:pPr>
    </w:p>
    <w:p w14:paraId="47C36209">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515B48C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453B98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FCD0D3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1C81CD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3A462F6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2FC75C4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560D24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1FEB87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6397C2E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1C713EEB">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7AE82EE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4399E866">
      <w:pPr>
        <w:rPr>
          <w:rFonts w:hint="eastAsia" w:ascii="仿宋" w:hAnsi="仿宋" w:eastAsia="仿宋"/>
          <w:b/>
          <w:bCs/>
          <w:i w:val="0"/>
          <w:iCs w:val="0"/>
          <w:highlight w:val="none"/>
          <w:lang w:bidi="en-US"/>
        </w:rPr>
      </w:pPr>
    </w:p>
    <w:p w14:paraId="3FD658C9">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3CE9B70C">
      <w:pPr>
        <w:rPr>
          <w:rFonts w:hint="eastAsia" w:ascii="仿宋" w:hAnsi="仿宋" w:eastAsia="仿宋"/>
          <w:i w:val="0"/>
          <w:iCs w:val="0"/>
          <w:highlight w:val="none"/>
          <w:lang w:bidi="en-US"/>
        </w:rPr>
      </w:pPr>
    </w:p>
    <w:p w14:paraId="4224FFD9">
      <w:pPr>
        <w:rPr>
          <w:rFonts w:hint="eastAsia" w:ascii="仿宋" w:hAnsi="仿宋" w:eastAsia="仿宋"/>
          <w:i w:val="0"/>
          <w:iCs w:val="0"/>
          <w:highlight w:val="none"/>
          <w:lang w:bidi="en-US"/>
        </w:rPr>
      </w:pPr>
    </w:p>
    <w:p w14:paraId="2D3A690F">
      <w:pPr>
        <w:rPr>
          <w:rFonts w:hint="eastAsia" w:ascii="仿宋" w:hAnsi="仿宋" w:eastAsia="仿宋"/>
          <w:i w:val="0"/>
          <w:iCs w:val="0"/>
          <w:highlight w:val="none"/>
          <w:lang w:bidi="en-US"/>
        </w:rPr>
      </w:pPr>
    </w:p>
    <w:p w14:paraId="490FD999">
      <w:pPr>
        <w:rPr>
          <w:rFonts w:hint="eastAsia" w:ascii="仿宋" w:hAnsi="仿宋" w:eastAsia="仿宋"/>
          <w:i w:val="0"/>
          <w:iCs w:val="0"/>
          <w:highlight w:val="none"/>
          <w:lang w:bidi="en-US"/>
        </w:rPr>
      </w:pPr>
    </w:p>
    <w:p w14:paraId="0E3477B4">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17F4D7B0">
      <w:pPr>
        <w:rPr>
          <w:rFonts w:hint="eastAsia" w:ascii="仿宋" w:hAnsi="仿宋" w:eastAsia="仿宋"/>
          <w:i w:val="0"/>
          <w:iCs w:val="0"/>
          <w:highlight w:val="none"/>
          <w:lang w:bidi="en-US"/>
        </w:rPr>
      </w:pPr>
    </w:p>
    <w:p w14:paraId="33708377">
      <w:pPr>
        <w:rPr>
          <w:rFonts w:hint="eastAsia" w:ascii="仿宋" w:hAnsi="仿宋" w:eastAsia="仿宋"/>
          <w:i w:val="0"/>
          <w:iCs w:val="0"/>
          <w:highlight w:val="none"/>
          <w:lang w:bidi="en-US"/>
        </w:rPr>
      </w:pPr>
    </w:p>
    <w:p w14:paraId="205107B5">
      <w:pPr>
        <w:rPr>
          <w:rFonts w:hint="eastAsia" w:ascii="仿宋" w:hAnsi="仿宋" w:eastAsia="仿宋"/>
          <w:i w:val="0"/>
          <w:iCs w:val="0"/>
          <w:highlight w:val="none"/>
          <w:lang w:bidi="en-US"/>
        </w:rPr>
      </w:pPr>
    </w:p>
    <w:p w14:paraId="0AF010C3">
      <w:pPr>
        <w:rPr>
          <w:rFonts w:hint="eastAsia" w:ascii="仿宋" w:hAnsi="仿宋" w:eastAsia="仿宋"/>
          <w:i w:val="0"/>
          <w:iCs w:val="0"/>
          <w:highlight w:val="none"/>
          <w:lang w:bidi="en-US"/>
        </w:rPr>
      </w:pPr>
    </w:p>
    <w:p w14:paraId="7F1A16E1">
      <w:pPr>
        <w:rPr>
          <w:rFonts w:hint="eastAsia" w:ascii="仿宋" w:hAnsi="仿宋" w:eastAsia="仿宋"/>
          <w:i w:val="0"/>
          <w:iCs w:val="0"/>
          <w:highlight w:val="none"/>
          <w:lang w:bidi="en-US"/>
        </w:rPr>
      </w:pPr>
    </w:p>
    <w:p w14:paraId="2A5910AB">
      <w:pPr>
        <w:rPr>
          <w:rFonts w:hint="eastAsia" w:ascii="仿宋" w:hAnsi="仿宋" w:eastAsia="仿宋"/>
          <w:i w:val="0"/>
          <w:iCs w:val="0"/>
          <w:highlight w:val="none"/>
          <w:lang w:bidi="en-US"/>
        </w:rPr>
      </w:pPr>
    </w:p>
    <w:p w14:paraId="1F33A2CE">
      <w:pPr>
        <w:pStyle w:val="2"/>
        <w:numPr>
          <w:ilvl w:val="0"/>
          <w:numId w:val="1"/>
        </w:numPr>
        <w:rPr>
          <w:rFonts w:hint="eastAsia" w:ascii="仿宋" w:hAnsi="仿宋"/>
          <w:i w:val="0"/>
          <w:iCs w:val="0"/>
          <w:highlight w:val="none"/>
        </w:rPr>
      </w:pPr>
      <w:bookmarkStart w:id="3" w:name="_Toc23808"/>
      <w:r>
        <w:rPr>
          <w:rFonts w:hint="eastAsia" w:ascii="仿宋" w:hAnsi="仿宋"/>
          <w:i w:val="0"/>
          <w:iCs w:val="0"/>
          <w:highlight w:val="none"/>
        </w:rPr>
        <w:t>被委托人社保缴纳证明</w:t>
      </w:r>
      <w:bookmarkEnd w:id="3"/>
    </w:p>
    <w:p w14:paraId="37A7B298">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2B9A567E">
      <w:pPr>
        <w:pStyle w:val="2"/>
        <w:rPr>
          <w:rFonts w:hint="eastAsia" w:ascii="仿宋" w:hAnsi="仿宋" w:eastAsia="仿宋" w:cs="宋体"/>
          <w:i w:val="0"/>
          <w:iCs w:val="0"/>
          <w:color w:val="000000"/>
          <w:kern w:val="0"/>
          <w:sz w:val="24"/>
          <w:highlight w:val="none"/>
        </w:rPr>
      </w:pPr>
    </w:p>
    <w:p w14:paraId="3C96566E">
      <w:pPr>
        <w:rPr>
          <w:rFonts w:hint="eastAsia"/>
          <w:i w:val="0"/>
          <w:iCs w:val="0"/>
          <w:highlight w:val="none"/>
        </w:rPr>
      </w:pPr>
    </w:p>
    <w:p w14:paraId="6580700D">
      <w:pPr>
        <w:pStyle w:val="2"/>
        <w:numPr>
          <w:ilvl w:val="0"/>
          <w:numId w:val="1"/>
        </w:numPr>
        <w:rPr>
          <w:rFonts w:hint="eastAsia" w:ascii="仿宋" w:hAnsi="仿宋"/>
          <w:i w:val="0"/>
          <w:iCs w:val="0"/>
          <w:highlight w:val="none"/>
        </w:rPr>
      </w:pPr>
      <w:bookmarkStart w:id="4" w:name="_Toc21643"/>
      <w:r>
        <w:rPr>
          <w:rFonts w:hint="eastAsia" w:ascii="仿宋" w:hAnsi="仿宋"/>
          <w:i w:val="0"/>
          <w:iCs w:val="0"/>
          <w:highlight w:val="none"/>
        </w:rPr>
        <w:t>承诺书</w:t>
      </w:r>
      <w:bookmarkEnd w:id="4"/>
    </w:p>
    <w:p w14:paraId="4A2E03F7">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165B6DE9">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558FB148">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w:t>
      </w:r>
      <w:r>
        <w:rPr>
          <w:rFonts w:hint="eastAsia" w:ascii="仿宋" w:hAnsi="仿宋" w:eastAsia="仿宋"/>
          <w:i w:val="0"/>
          <w:iCs w:val="0"/>
          <w:highlight w:val="none"/>
          <w:u w:val="single"/>
          <w:lang w:eastAsia="zh-CN"/>
        </w:rPr>
        <w:t>2026舍得品牌相关视频制作及平面设计服务项目-标段2平面设计</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w:t>
      </w:r>
      <w:r>
        <w:rPr>
          <w:rFonts w:hint="eastAsia" w:ascii="仿宋" w:hAnsi="仿宋" w:eastAsia="仿宋"/>
          <w:i w:val="0"/>
          <w:iCs w:val="0"/>
          <w:highlight w:val="none"/>
          <w:u w:val="single"/>
        </w:rPr>
        <w:t>转包</w:t>
      </w:r>
      <w:r>
        <w:rPr>
          <w:rFonts w:hint="eastAsia" w:ascii="仿宋" w:hAnsi="仿宋" w:eastAsia="仿宋"/>
          <w:i w:val="0"/>
          <w:iCs w:val="0"/>
          <w:highlight w:val="none"/>
          <w:u w:val="single"/>
        </w:rPr>
        <w:t>、联合体方式参与投标。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65B8C52">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47B4F2CE">
      <w:pPr>
        <w:pStyle w:val="15"/>
        <w:spacing w:line="360" w:lineRule="auto"/>
        <w:ind w:firstLine="480" w:firstLineChars="200"/>
        <w:rPr>
          <w:rFonts w:hint="eastAsia" w:ascii="仿宋" w:hAnsi="仿宋" w:eastAsia="仿宋"/>
          <w:i w:val="0"/>
          <w:iCs w:val="0"/>
          <w:highlight w:val="none"/>
        </w:rPr>
      </w:pPr>
    </w:p>
    <w:p w14:paraId="6162BFB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110351AF">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6B34265D">
      <w:pPr>
        <w:rPr>
          <w:rFonts w:hint="eastAsia" w:ascii="仿宋" w:hAnsi="仿宋" w:eastAsia="仿宋"/>
          <w:i w:val="0"/>
          <w:iCs w:val="0"/>
          <w:highlight w:val="none"/>
        </w:rPr>
      </w:pPr>
    </w:p>
    <w:p w14:paraId="1B7FE613">
      <w:pPr>
        <w:rPr>
          <w:rFonts w:hint="eastAsia" w:ascii="仿宋" w:hAnsi="仿宋" w:eastAsia="仿宋"/>
          <w:i w:val="0"/>
          <w:iCs w:val="0"/>
          <w:highlight w:val="none"/>
          <w:lang w:bidi="en-US"/>
        </w:rPr>
      </w:pPr>
    </w:p>
    <w:p w14:paraId="725A90E6">
      <w:pPr>
        <w:pStyle w:val="2"/>
        <w:rPr>
          <w:rFonts w:hint="eastAsia" w:ascii="仿宋" w:hAnsi="仿宋" w:eastAsia="仿宋"/>
          <w:i w:val="0"/>
          <w:iCs w:val="0"/>
          <w:highlight w:val="none"/>
          <w:lang w:bidi="en-US"/>
        </w:rPr>
      </w:pPr>
    </w:p>
    <w:p w14:paraId="268632D9">
      <w:pPr>
        <w:rPr>
          <w:rFonts w:hint="eastAsia" w:ascii="仿宋" w:hAnsi="仿宋" w:eastAsia="仿宋"/>
          <w:i w:val="0"/>
          <w:iCs w:val="0"/>
          <w:highlight w:val="none"/>
          <w:lang w:bidi="en-US"/>
        </w:rPr>
      </w:pPr>
    </w:p>
    <w:p w14:paraId="6E194938">
      <w:pPr>
        <w:pStyle w:val="2"/>
        <w:rPr>
          <w:rFonts w:hint="eastAsia" w:ascii="仿宋" w:hAnsi="仿宋" w:eastAsia="仿宋"/>
          <w:i w:val="0"/>
          <w:iCs w:val="0"/>
          <w:highlight w:val="none"/>
          <w:lang w:bidi="en-US"/>
        </w:rPr>
      </w:pPr>
    </w:p>
    <w:p w14:paraId="64653E64">
      <w:pPr>
        <w:rPr>
          <w:rFonts w:hint="eastAsia"/>
          <w:i w:val="0"/>
          <w:iCs w:val="0"/>
          <w:highlight w:val="none"/>
        </w:rPr>
      </w:pPr>
    </w:p>
    <w:p w14:paraId="5AE893D9">
      <w:pPr>
        <w:pStyle w:val="2"/>
        <w:numPr>
          <w:ilvl w:val="0"/>
          <w:numId w:val="1"/>
        </w:numPr>
        <w:rPr>
          <w:rFonts w:hint="eastAsia" w:ascii="仿宋" w:hAnsi="仿宋"/>
          <w:i w:val="0"/>
          <w:iCs w:val="0"/>
          <w:highlight w:val="none"/>
          <w:lang w:bidi="en-US"/>
        </w:rPr>
      </w:pPr>
      <w:bookmarkStart w:id="5" w:name="_Toc19046"/>
      <w:r>
        <w:rPr>
          <w:rFonts w:hint="eastAsia" w:ascii="仿宋" w:hAnsi="仿宋"/>
          <w:i w:val="0"/>
          <w:iCs w:val="0"/>
          <w:highlight w:val="none"/>
          <w:lang w:bidi="en-US"/>
        </w:rPr>
        <w:t>廉洁保密承诺书</w:t>
      </w:r>
      <w:bookmarkEnd w:id="5"/>
    </w:p>
    <w:p w14:paraId="1DB35700">
      <w:pPr>
        <w:rPr>
          <w:rFonts w:hint="eastAsia" w:ascii="仿宋" w:hAnsi="仿宋" w:eastAsia="仿宋"/>
          <w:i w:val="0"/>
          <w:iCs w:val="0"/>
          <w:highlight w:val="none"/>
          <w:lang w:bidi="en-US"/>
        </w:rPr>
      </w:pPr>
    </w:p>
    <w:p w14:paraId="34C98012">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1B72BD4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443016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11CD764A">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w:t>
      </w:r>
      <w:bookmarkStart w:id="16" w:name="_GoBack"/>
      <w:bookmarkEnd w:id="16"/>
      <w:r>
        <w:rPr>
          <w:rFonts w:hint="eastAsia" w:ascii="仿宋" w:hAnsi="仿宋" w:eastAsia="仿宋" w:cs="仿宋"/>
          <w:i w:val="0"/>
          <w:iCs w:val="0"/>
          <w:color w:val="000000" w:themeColor="text1"/>
          <w:sz w:val="24"/>
          <w:highlight w:val="none"/>
          <w14:textFill>
            <w14:solidFill>
              <w14:schemeClr w14:val="tx1"/>
            </w14:solidFill>
          </w14:textFill>
        </w:rPr>
        <w:t>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613683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4FCF5D5">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40B537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6D6F792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lang w:eastAsia="zh"/>
          <w14:textFill>
            <w14:solidFill>
              <w14:schemeClr w14:val="tx1"/>
            </w14:solidFill>
          </w14:textFill>
          <w:woUserID w:val="1"/>
        </w:rPr>
        <w:t>4</w:t>
      </w:r>
      <w:r>
        <w:rPr>
          <w:rFonts w:hint="eastAsia" w:ascii="仿宋" w:hAnsi="仿宋" w:eastAsia="仿宋" w:cs="仿宋"/>
          <w:i w:val="0"/>
          <w:iCs w:val="0"/>
          <w:color w:val="000000" w:themeColor="text1"/>
          <w:sz w:val="24"/>
          <w:highlight w:val="none"/>
          <w14:textFill>
            <w14:solidFill>
              <w14:schemeClr w14:val="tx1"/>
            </w14:solidFill>
          </w14:textFill>
        </w:rPr>
        <w:t>、不做任何其他违反国家廉洁自律和商业保密规定的行为。</w:t>
      </w:r>
    </w:p>
    <w:p w14:paraId="29E451E4">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6A1EBB8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3A55954E">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6AAE3603">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5E06CF9C">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0FF8A48C">
      <w:pPr>
        <w:rPr>
          <w:rFonts w:hint="eastAsia" w:ascii="仿宋" w:hAnsi="仿宋" w:eastAsia="仿宋"/>
          <w:i w:val="0"/>
          <w:iCs w:val="0"/>
          <w:highlight w:val="none"/>
          <w:lang w:bidi="en-US"/>
        </w:rPr>
      </w:pPr>
    </w:p>
    <w:p w14:paraId="24B423E5">
      <w:pPr>
        <w:pStyle w:val="2"/>
        <w:numPr>
          <w:ilvl w:val="0"/>
          <w:numId w:val="1"/>
        </w:numPr>
        <w:rPr>
          <w:rFonts w:hint="eastAsia" w:ascii="仿宋" w:hAnsi="仿宋" w:eastAsia="仿宋" w:cs="仿宋"/>
          <w:i w:val="0"/>
          <w:iCs w:val="0"/>
          <w:highlight w:val="none"/>
          <w:lang w:bidi="en-US"/>
        </w:rPr>
      </w:pPr>
      <w:bookmarkStart w:id="6" w:name="_Toc3859"/>
      <w:r>
        <w:rPr>
          <w:rFonts w:hint="eastAsia" w:ascii="仿宋" w:hAnsi="仿宋" w:eastAsia="仿宋" w:cs="仿宋"/>
          <w:i w:val="0"/>
          <w:iCs w:val="0"/>
          <w:highlight w:val="none"/>
          <w:lang w:bidi="en-US"/>
        </w:rPr>
        <w:t>复星廉洁自律承诺书</w:t>
      </w:r>
      <w:bookmarkEnd w:id="6"/>
      <w:r>
        <w:rPr>
          <w:rFonts w:hint="eastAsia" w:ascii="仿宋" w:hAnsi="仿宋" w:eastAsia="仿宋" w:cs="仿宋"/>
          <w:i w:val="0"/>
          <w:iCs w:val="0"/>
          <w:highlight w:val="none"/>
          <w:lang w:bidi="en-US"/>
        </w:rPr>
        <w:t xml:space="preserve"> </w:t>
      </w:r>
    </w:p>
    <w:p w14:paraId="0AE32D0D">
      <w:pPr>
        <w:widowControl/>
        <w:ind w:firstLine="3132" w:firstLineChars="1300"/>
        <w:jc w:val="left"/>
        <w:rPr>
          <w:rFonts w:hint="eastAsia" w:ascii="仿宋" w:hAnsi="仿宋" w:eastAsia="仿宋" w:cs="仿宋"/>
          <w:b/>
          <w:i w:val="0"/>
          <w:iCs w:val="0"/>
          <w:color w:val="000000"/>
          <w:kern w:val="0"/>
          <w:sz w:val="24"/>
          <w:highlight w:val="none"/>
          <w:lang w:bidi="ar"/>
        </w:rPr>
      </w:pPr>
      <w:r>
        <w:rPr>
          <w:rFonts w:hint="eastAsia" w:ascii="仿宋" w:hAnsi="仿宋" w:eastAsia="仿宋" w:cs="仿宋"/>
          <w:b/>
          <w:i w:val="0"/>
          <w:iCs w:val="0"/>
          <w:color w:val="000000"/>
          <w:kern w:val="0"/>
          <w:sz w:val="24"/>
          <w:highlight w:val="none"/>
          <w:lang w:bidi="ar"/>
        </w:rPr>
        <w:t xml:space="preserve">供应商廉洁自律承诺书 </w:t>
      </w:r>
    </w:p>
    <w:p w14:paraId="411A0725">
      <w:pPr>
        <w:widowControl/>
        <w:ind w:firstLine="3132" w:firstLineChars="1300"/>
        <w:jc w:val="left"/>
        <w:rPr>
          <w:rFonts w:hint="eastAsia" w:ascii="仿宋" w:hAnsi="仿宋" w:eastAsia="仿宋" w:cs="仿宋"/>
          <w:b/>
          <w:i w:val="0"/>
          <w:iCs w:val="0"/>
          <w:color w:val="000000"/>
          <w:kern w:val="0"/>
          <w:sz w:val="24"/>
          <w:highlight w:val="none"/>
          <w:lang w:bidi="ar"/>
        </w:rPr>
      </w:pPr>
    </w:p>
    <w:p w14:paraId="396A5E8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本公司承诺遵守复星集团相关采购纪律和工作流程，确保采购招投标活动规范与廉洁。 </w:t>
      </w:r>
    </w:p>
    <w:p w14:paraId="2FF77A3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6CEEA68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列入黑名单供应商名册的情形和行为包括但不限于： </w:t>
      </w:r>
    </w:p>
    <w:p w14:paraId="4158A28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 在采购响应文件有效期内擅自撤销采购响应文件的，或扰乱开标、评审现场，影响采购活动进行的。 </w:t>
      </w:r>
    </w:p>
    <w:p w14:paraId="7551E9D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 参与招标项目，无正当理由中途退出投标 1 次以上(含 1 次)的。 </w:t>
      </w:r>
    </w:p>
    <w:p w14:paraId="29EAD5F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3. 参与招标项目，一年内因未实质性响应招标文件合格投标人资质要求，被废标 2 次以上（含 2 次）的。 </w:t>
      </w:r>
    </w:p>
    <w:p w14:paraId="0507BBF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4. 合同磋商时不能有效兑现采购响应文件和评审时的承诺的。 </w:t>
      </w:r>
    </w:p>
    <w:p w14:paraId="79FB1E9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5CCA11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30C5FF6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355B3A4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8. 在招标过程中，提供虚假材料的。 </w:t>
      </w:r>
    </w:p>
    <w:p w14:paraId="1195328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9. 参与招标项目，无正当理由中途退出投标 2 次以上（含 2 次）的。 </w:t>
      </w:r>
    </w:p>
    <w:p w14:paraId="0DB6122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10.参与公司采购活动时存在围标串标行为的。 </w:t>
      </w:r>
    </w:p>
    <w:p w14:paraId="2F7CE93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11.参与公司采购活动时存在挂靠行为或关联方重复投标的。 </w:t>
      </w:r>
    </w:p>
    <w:p w14:paraId="280A5FA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12.采取诋毁、排挤其他供应商等不正当手段谋取中标、成交的。 </w:t>
      </w:r>
    </w:p>
    <w:p w14:paraId="61525A6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13.在采购组织实施过程中，泄露应当保密的与评审活动有关的信息的。 </w:t>
      </w:r>
    </w:p>
    <w:p w14:paraId="442E1D7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14.报价不实、低价位承诺未兑现。 </w:t>
      </w:r>
    </w:p>
    <w:p w14:paraId="232E2C1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4E33F96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16.中标后放弃中标、成交资格，或拒绝签订采购合同的。 </w:t>
      </w:r>
    </w:p>
    <w:p w14:paraId="35976E7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17.招标项目合同签署过程中，坚持要求修改合同实质性内容的。 </w:t>
      </w:r>
    </w:p>
    <w:p w14:paraId="43810AE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18.未按照合同约定如期交货、未按时提供服务或拖延工期，且影响到项目整体执行的。 </w:t>
      </w:r>
    </w:p>
    <w:p w14:paraId="0D0A102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19.提供假冒伪劣产品、走私物品的，以次冲好、以假冲真或未按照合同约定 </w:t>
      </w:r>
    </w:p>
    <w:p w14:paraId="5A68B5B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的质量标准和要求提供货物或服务，且影响到项目整体执行的。 </w:t>
      </w:r>
    </w:p>
    <w:p w14:paraId="7F9CF6D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20.无正当理由拒绝履行合同和有关承诺，擅自变更、中止（终止）采购合同的。 </w:t>
      </w:r>
    </w:p>
    <w:p w14:paraId="1FD5EB4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21.因供应商原因导致第三方向公司提起诉讼或其他权利主张的。 </w:t>
      </w:r>
    </w:p>
    <w:p w14:paraId="5E039AE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22.在合同履约过程中提供虚假原厂商下单证明、虚假发票等伪造材料的。 </w:t>
      </w:r>
    </w:p>
    <w:p w14:paraId="7280206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23.向招标代理机构、公司相关人员、评审小组成员行贿或者提供其他不正当利益谋取中标、成交的。 </w:t>
      </w:r>
    </w:p>
    <w:p w14:paraId="0DADD19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24.出让或出租资格、资质证书供他人用于响应采购活动的。 </w:t>
      </w:r>
    </w:p>
    <w:p w14:paraId="2B97988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25.未按合同约定泄露我司商业、技术秘密或侵犯公司知识产权，并造成严重后果的。 </w:t>
      </w:r>
    </w:p>
    <w:p w14:paraId="3307147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26.出现被政府主管部门禁入且在禁入期内的。 </w:t>
      </w:r>
    </w:p>
    <w:p w14:paraId="5819E68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27.在采购实施或合同履约过程中出现的其他违反诚信或廉洁的行为。 </w:t>
      </w:r>
    </w:p>
    <w:p w14:paraId="07FFBE1F">
      <w:pPr>
        <w:widowControl/>
        <w:spacing w:line="360" w:lineRule="auto"/>
        <w:jc w:val="left"/>
        <w:rPr>
          <w:rFonts w:hint="eastAsia" w:ascii="仿宋" w:hAnsi="仿宋" w:eastAsia="仿宋" w:cs="仿宋"/>
          <w:b/>
          <w:i w:val="0"/>
          <w:iCs w:val="0"/>
          <w:color w:val="000000"/>
          <w:kern w:val="0"/>
          <w:sz w:val="22"/>
          <w:szCs w:val="22"/>
          <w:highlight w:val="none"/>
          <w:lang w:bidi="ar"/>
        </w:rPr>
      </w:pPr>
    </w:p>
    <w:p w14:paraId="16842D9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b/>
          <w:i w:val="0"/>
          <w:iCs w:val="0"/>
          <w:color w:val="000000"/>
          <w:kern w:val="0"/>
          <w:sz w:val="22"/>
          <w:szCs w:val="22"/>
          <w:highlight w:val="none"/>
          <w:lang w:bidi="ar"/>
        </w:rPr>
        <w:t>以上条款，</w:t>
      </w:r>
      <w:r>
        <w:rPr>
          <w:rFonts w:hint="eastAsia" w:ascii="仿宋" w:hAnsi="仿宋" w:eastAsia="仿宋" w:cs="仿宋"/>
          <w:b/>
          <w:i w:val="0"/>
          <w:iCs w:val="0"/>
          <w:color w:val="303030"/>
          <w:kern w:val="0"/>
          <w:sz w:val="22"/>
          <w:szCs w:val="22"/>
          <w:highlight w:val="none"/>
          <w:lang w:bidi="ar"/>
        </w:rPr>
        <w:t>若有违反任意一条，本公司自愿接受相应处罚</w:t>
      </w:r>
      <w:r>
        <w:rPr>
          <w:rFonts w:hint="eastAsia" w:ascii="仿宋" w:hAnsi="仿宋" w:eastAsia="仿宋" w:cs="仿宋"/>
          <w:b/>
          <w:i w:val="0"/>
          <w:iCs w:val="0"/>
          <w:color w:val="000000"/>
          <w:kern w:val="0"/>
          <w:sz w:val="22"/>
          <w:szCs w:val="22"/>
          <w:highlight w:val="none"/>
          <w:lang w:bidi="ar"/>
        </w:rPr>
        <w:t xml:space="preserve">，特此声明！ </w:t>
      </w:r>
    </w:p>
    <w:p w14:paraId="17E047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公司（公章）： </w:t>
      </w:r>
    </w:p>
    <w:p w14:paraId="638ADB9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年   月    日</w:t>
      </w:r>
      <w:r>
        <w:rPr>
          <w:rFonts w:hint="eastAsia" w:ascii="仿宋" w:hAnsi="仿宋" w:eastAsia="仿宋" w:cs="仿宋"/>
          <w:b/>
          <w:i w:val="0"/>
          <w:iCs w:val="0"/>
          <w:color w:val="000000"/>
          <w:kern w:val="0"/>
          <w:sz w:val="22"/>
          <w:szCs w:val="22"/>
          <w:highlight w:val="none"/>
          <w:lang w:bidi="ar"/>
        </w:rPr>
        <w:t xml:space="preserve"> </w:t>
      </w:r>
    </w:p>
    <w:p w14:paraId="27C10CC8">
      <w:pPr>
        <w:rPr>
          <w:i w:val="0"/>
          <w:iCs w:val="0"/>
          <w:highlight w:val="none"/>
        </w:rPr>
      </w:pPr>
    </w:p>
    <w:p w14:paraId="7A3AC07C">
      <w:pPr>
        <w:pStyle w:val="2"/>
        <w:numPr>
          <w:ilvl w:val="0"/>
          <w:numId w:val="1"/>
        </w:numPr>
        <w:rPr>
          <w:rFonts w:hint="eastAsia" w:ascii="仿宋" w:hAnsi="仿宋"/>
          <w:i w:val="0"/>
          <w:iCs w:val="0"/>
          <w:highlight w:val="none"/>
          <w:lang w:bidi="en-US"/>
        </w:rPr>
      </w:pPr>
      <w:bookmarkStart w:id="7" w:name="_Toc23360"/>
      <w:r>
        <w:rPr>
          <w:rFonts w:hint="eastAsia" w:ascii="仿宋" w:hAnsi="仿宋"/>
          <w:i w:val="0"/>
          <w:iCs w:val="0"/>
          <w:highlight w:val="none"/>
          <w:lang w:bidi="en-US"/>
        </w:rPr>
        <w:t>关联公司证明</w:t>
      </w:r>
      <w:bookmarkEnd w:id="7"/>
    </w:p>
    <w:p w14:paraId="41023FBD">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344C7AC0">
      <w:pPr>
        <w:rPr>
          <w:rFonts w:hint="eastAsia" w:ascii="仿宋" w:hAnsi="仿宋" w:eastAsia="仿宋"/>
          <w:i w:val="0"/>
          <w:iCs w:val="0"/>
          <w:highlight w:val="none"/>
          <w:lang w:bidi="en-US"/>
        </w:rPr>
      </w:pPr>
    </w:p>
    <w:p w14:paraId="0D39B1D0">
      <w:pPr>
        <w:pStyle w:val="2"/>
        <w:numPr>
          <w:ilvl w:val="0"/>
          <w:numId w:val="1"/>
        </w:numPr>
        <w:rPr>
          <w:rFonts w:hint="eastAsia" w:ascii="仿宋" w:hAnsi="仿宋"/>
          <w:i w:val="0"/>
          <w:iCs w:val="0"/>
          <w:highlight w:val="none"/>
        </w:rPr>
      </w:pPr>
      <w:bookmarkStart w:id="8" w:name="_Toc16714"/>
      <w:r>
        <w:rPr>
          <w:rFonts w:hint="eastAsia" w:ascii="仿宋" w:hAnsi="仿宋"/>
          <w:i w:val="0"/>
          <w:iCs w:val="0"/>
          <w:highlight w:val="none"/>
        </w:rPr>
        <w:t>诚信度</w:t>
      </w:r>
      <w:bookmarkEnd w:id="8"/>
    </w:p>
    <w:p w14:paraId="37773583">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37EF7CE4">
      <w:pPr>
        <w:rPr>
          <w:rFonts w:hint="eastAsia" w:ascii="仿宋" w:hAnsi="仿宋" w:eastAsia="仿宋"/>
          <w:i w:val="0"/>
          <w:iCs w:val="0"/>
          <w:highlight w:val="none"/>
          <w:lang w:bidi="en-US"/>
        </w:rPr>
      </w:pPr>
    </w:p>
    <w:p w14:paraId="5520A98F">
      <w:pPr>
        <w:rPr>
          <w:rFonts w:hint="eastAsia" w:ascii="仿宋" w:hAnsi="仿宋" w:eastAsia="仿宋"/>
          <w:i w:val="0"/>
          <w:iCs w:val="0"/>
          <w:highlight w:val="none"/>
          <w:lang w:bidi="en-US"/>
        </w:rPr>
      </w:pPr>
    </w:p>
    <w:p w14:paraId="7938F44D">
      <w:pPr>
        <w:rPr>
          <w:i w:val="0"/>
          <w:iCs w:val="0"/>
          <w:highlight w:val="none"/>
          <w:lang w:bidi="en-US"/>
        </w:rPr>
      </w:pPr>
    </w:p>
    <w:p w14:paraId="7EE3C242">
      <w:pPr>
        <w:pStyle w:val="2"/>
        <w:numPr>
          <w:ilvl w:val="0"/>
          <w:numId w:val="1"/>
        </w:numPr>
        <w:rPr>
          <w:rFonts w:hint="eastAsia" w:ascii="仿宋" w:hAnsi="仿宋"/>
          <w:i w:val="0"/>
          <w:iCs w:val="0"/>
          <w:highlight w:val="none"/>
        </w:rPr>
      </w:pPr>
      <w:bookmarkStart w:id="9" w:name="_Toc9189"/>
      <w:r>
        <w:rPr>
          <w:rFonts w:hint="eastAsia" w:ascii="仿宋" w:hAnsi="仿宋"/>
          <w:i w:val="0"/>
          <w:iCs w:val="0"/>
          <w:highlight w:val="none"/>
        </w:rPr>
        <w:t>财务状况</w:t>
      </w:r>
      <w:bookmarkEnd w:id="9"/>
    </w:p>
    <w:p w14:paraId="009F1B96">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年的财务报表（资产负债表、现金流量表、利润表）</w:t>
      </w:r>
    </w:p>
    <w:p w14:paraId="5DD7AD5C">
      <w:pPr>
        <w:rPr>
          <w:rFonts w:hint="eastAsia" w:ascii="仿宋" w:hAnsi="仿宋" w:eastAsia="仿宋"/>
          <w:i w:val="0"/>
          <w:iCs w:val="0"/>
          <w:highlight w:val="none"/>
        </w:rPr>
      </w:pPr>
    </w:p>
    <w:p w14:paraId="170C3C79">
      <w:pPr>
        <w:pStyle w:val="2"/>
        <w:numPr>
          <w:ilvl w:val="0"/>
          <w:numId w:val="1"/>
        </w:numPr>
        <w:rPr>
          <w:rFonts w:hint="eastAsia" w:ascii="仿宋" w:hAnsi="仿宋"/>
          <w:i w:val="0"/>
          <w:iCs w:val="0"/>
          <w:highlight w:val="none"/>
        </w:rPr>
      </w:pPr>
      <w:bookmarkStart w:id="10" w:name="_Toc8347"/>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0"/>
    </w:p>
    <w:p w14:paraId="19044A85">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44D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1ECB58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40370388">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00135344">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60099150">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25466E12">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0F158EC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7FA1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E21F6D">
            <w:pPr>
              <w:rPr>
                <w:rFonts w:hint="eastAsia" w:ascii="仿宋" w:hAnsi="仿宋" w:eastAsia="仿宋" w:cs="仿宋"/>
                <w:i w:val="0"/>
                <w:iCs w:val="0"/>
                <w:highlight w:val="none"/>
              </w:rPr>
            </w:pPr>
          </w:p>
        </w:tc>
        <w:tc>
          <w:tcPr>
            <w:tcW w:w="1680" w:type="dxa"/>
            <w:vAlign w:val="center"/>
          </w:tcPr>
          <w:p w14:paraId="1F27F113">
            <w:pPr>
              <w:rPr>
                <w:rFonts w:hint="eastAsia" w:ascii="仿宋" w:hAnsi="仿宋" w:eastAsia="仿宋" w:cs="仿宋"/>
                <w:i w:val="0"/>
                <w:iCs w:val="0"/>
                <w:highlight w:val="none"/>
              </w:rPr>
            </w:pPr>
          </w:p>
        </w:tc>
        <w:tc>
          <w:tcPr>
            <w:tcW w:w="1771" w:type="dxa"/>
            <w:vAlign w:val="center"/>
          </w:tcPr>
          <w:p w14:paraId="59C1DD52">
            <w:pPr>
              <w:rPr>
                <w:rFonts w:hint="eastAsia" w:ascii="仿宋" w:hAnsi="仿宋" w:eastAsia="仿宋" w:cs="仿宋"/>
                <w:i w:val="0"/>
                <w:iCs w:val="0"/>
                <w:highlight w:val="none"/>
              </w:rPr>
            </w:pPr>
          </w:p>
        </w:tc>
        <w:tc>
          <w:tcPr>
            <w:tcW w:w="1532" w:type="dxa"/>
            <w:vAlign w:val="center"/>
          </w:tcPr>
          <w:p w14:paraId="2BB51CF9">
            <w:pPr>
              <w:rPr>
                <w:rFonts w:hint="eastAsia" w:ascii="仿宋" w:hAnsi="仿宋" w:eastAsia="仿宋" w:cs="仿宋"/>
                <w:i w:val="0"/>
                <w:iCs w:val="0"/>
                <w:highlight w:val="none"/>
              </w:rPr>
            </w:pPr>
          </w:p>
        </w:tc>
        <w:tc>
          <w:tcPr>
            <w:tcW w:w="1762" w:type="dxa"/>
            <w:vAlign w:val="center"/>
          </w:tcPr>
          <w:p w14:paraId="3D5A03D0">
            <w:pPr>
              <w:rPr>
                <w:rFonts w:hint="eastAsia" w:ascii="仿宋" w:hAnsi="仿宋" w:eastAsia="仿宋" w:cs="仿宋"/>
                <w:i w:val="0"/>
                <w:iCs w:val="0"/>
                <w:highlight w:val="none"/>
              </w:rPr>
            </w:pPr>
          </w:p>
        </w:tc>
        <w:tc>
          <w:tcPr>
            <w:tcW w:w="1732" w:type="dxa"/>
            <w:vAlign w:val="center"/>
          </w:tcPr>
          <w:p w14:paraId="68069CBA">
            <w:pPr>
              <w:rPr>
                <w:rFonts w:hint="eastAsia" w:ascii="仿宋" w:hAnsi="仿宋" w:eastAsia="仿宋" w:cs="仿宋"/>
                <w:i w:val="0"/>
                <w:iCs w:val="0"/>
                <w:highlight w:val="none"/>
              </w:rPr>
            </w:pPr>
          </w:p>
        </w:tc>
      </w:tr>
      <w:tr w14:paraId="6063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792DAA">
            <w:pPr>
              <w:rPr>
                <w:rFonts w:hint="eastAsia" w:ascii="仿宋" w:hAnsi="仿宋" w:eastAsia="仿宋" w:cs="仿宋"/>
                <w:i w:val="0"/>
                <w:iCs w:val="0"/>
                <w:highlight w:val="none"/>
              </w:rPr>
            </w:pPr>
          </w:p>
        </w:tc>
        <w:tc>
          <w:tcPr>
            <w:tcW w:w="1680" w:type="dxa"/>
            <w:vAlign w:val="center"/>
          </w:tcPr>
          <w:p w14:paraId="443CE2F8">
            <w:pPr>
              <w:rPr>
                <w:rFonts w:hint="eastAsia" w:ascii="仿宋" w:hAnsi="仿宋" w:eastAsia="仿宋" w:cs="仿宋"/>
                <w:i w:val="0"/>
                <w:iCs w:val="0"/>
                <w:highlight w:val="none"/>
              </w:rPr>
            </w:pPr>
          </w:p>
        </w:tc>
        <w:tc>
          <w:tcPr>
            <w:tcW w:w="1771" w:type="dxa"/>
            <w:vAlign w:val="center"/>
          </w:tcPr>
          <w:p w14:paraId="713E11CC">
            <w:pPr>
              <w:rPr>
                <w:rFonts w:hint="eastAsia" w:ascii="仿宋" w:hAnsi="仿宋" w:eastAsia="仿宋" w:cs="仿宋"/>
                <w:i w:val="0"/>
                <w:iCs w:val="0"/>
                <w:highlight w:val="none"/>
              </w:rPr>
            </w:pPr>
          </w:p>
        </w:tc>
        <w:tc>
          <w:tcPr>
            <w:tcW w:w="1532" w:type="dxa"/>
            <w:vAlign w:val="center"/>
          </w:tcPr>
          <w:p w14:paraId="25A2A505">
            <w:pPr>
              <w:rPr>
                <w:rFonts w:hint="eastAsia" w:ascii="仿宋" w:hAnsi="仿宋" w:eastAsia="仿宋" w:cs="仿宋"/>
                <w:i w:val="0"/>
                <w:iCs w:val="0"/>
                <w:highlight w:val="none"/>
              </w:rPr>
            </w:pPr>
          </w:p>
        </w:tc>
        <w:tc>
          <w:tcPr>
            <w:tcW w:w="1762" w:type="dxa"/>
            <w:vAlign w:val="center"/>
          </w:tcPr>
          <w:p w14:paraId="32D669E8">
            <w:pPr>
              <w:rPr>
                <w:rFonts w:hint="eastAsia" w:ascii="仿宋" w:hAnsi="仿宋" w:eastAsia="仿宋" w:cs="仿宋"/>
                <w:i w:val="0"/>
                <w:iCs w:val="0"/>
                <w:highlight w:val="none"/>
              </w:rPr>
            </w:pPr>
          </w:p>
        </w:tc>
        <w:tc>
          <w:tcPr>
            <w:tcW w:w="1732" w:type="dxa"/>
            <w:vAlign w:val="center"/>
          </w:tcPr>
          <w:p w14:paraId="7EA8AC1E">
            <w:pPr>
              <w:rPr>
                <w:rFonts w:hint="eastAsia" w:ascii="仿宋" w:hAnsi="仿宋" w:eastAsia="仿宋" w:cs="仿宋"/>
                <w:i w:val="0"/>
                <w:iCs w:val="0"/>
                <w:highlight w:val="none"/>
              </w:rPr>
            </w:pPr>
          </w:p>
        </w:tc>
      </w:tr>
      <w:tr w14:paraId="3E09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8A1CEE0">
            <w:pPr>
              <w:rPr>
                <w:rFonts w:hint="eastAsia" w:ascii="仿宋" w:hAnsi="仿宋" w:eastAsia="仿宋" w:cs="仿宋"/>
                <w:i w:val="0"/>
                <w:iCs w:val="0"/>
                <w:highlight w:val="none"/>
              </w:rPr>
            </w:pPr>
          </w:p>
        </w:tc>
        <w:tc>
          <w:tcPr>
            <w:tcW w:w="1680" w:type="dxa"/>
            <w:vAlign w:val="center"/>
          </w:tcPr>
          <w:p w14:paraId="06C879FC">
            <w:pPr>
              <w:rPr>
                <w:rFonts w:hint="eastAsia" w:ascii="仿宋" w:hAnsi="仿宋" w:eastAsia="仿宋" w:cs="仿宋"/>
                <w:i w:val="0"/>
                <w:iCs w:val="0"/>
                <w:highlight w:val="none"/>
              </w:rPr>
            </w:pPr>
          </w:p>
        </w:tc>
        <w:tc>
          <w:tcPr>
            <w:tcW w:w="1771" w:type="dxa"/>
            <w:vAlign w:val="center"/>
          </w:tcPr>
          <w:p w14:paraId="2C0BDA1C">
            <w:pPr>
              <w:rPr>
                <w:rFonts w:hint="eastAsia" w:ascii="仿宋" w:hAnsi="仿宋" w:eastAsia="仿宋" w:cs="仿宋"/>
                <w:i w:val="0"/>
                <w:iCs w:val="0"/>
                <w:highlight w:val="none"/>
              </w:rPr>
            </w:pPr>
          </w:p>
        </w:tc>
        <w:tc>
          <w:tcPr>
            <w:tcW w:w="1532" w:type="dxa"/>
            <w:vAlign w:val="center"/>
          </w:tcPr>
          <w:p w14:paraId="703C01E0">
            <w:pPr>
              <w:rPr>
                <w:rFonts w:hint="eastAsia" w:ascii="仿宋" w:hAnsi="仿宋" w:eastAsia="仿宋" w:cs="仿宋"/>
                <w:i w:val="0"/>
                <w:iCs w:val="0"/>
                <w:highlight w:val="none"/>
              </w:rPr>
            </w:pPr>
          </w:p>
        </w:tc>
        <w:tc>
          <w:tcPr>
            <w:tcW w:w="1762" w:type="dxa"/>
            <w:vAlign w:val="center"/>
          </w:tcPr>
          <w:p w14:paraId="0A791DE7">
            <w:pPr>
              <w:rPr>
                <w:rFonts w:hint="eastAsia" w:ascii="仿宋" w:hAnsi="仿宋" w:eastAsia="仿宋" w:cs="仿宋"/>
                <w:i w:val="0"/>
                <w:iCs w:val="0"/>
                <w:highlight w:val="none"/>
              </w:rPr>
            </w:pPr>
          </w:p>
        </w:tc>
        <w:tc>
          <w:tcPr>
            <w:tcW w:w="1732" w:type="dxa"/>
            <w:vAlign w:val="center"/>
          </w:tcPr>
          <w:p w14:paraId="7FE282B1">
            <w:pPr>
              <w:rPr>
                <w:rFonts w:hint="eastAsia" w:ascii="仿宋" w:hAnsi="仿宋" w:eastAsia="仿宋" w:cs="仿宋"/>
                <w:i w:val="0"/>
                <w:iCs w:val="0"/>
                <w:highlight w:val="none"/>
              </w:rPr>
            </w:pPr>
          </w:p>
        </w:tc>
      </w:tr>
      <w:tr w14:paraId="0B40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57DE123">
            <w:pPr>
              <w:rPr>
                <w:rFonts w:hint="eastAsia" w:ascii="仿宋" w:hAnsi="仿宋" w:eastAsia="仿宋" w:cs="仿宋"/>
                <w:i w:val="0"/>
                <w:iCs w:val="0"/>
                <w:highlight w:val="none"/>
              </w:rPr>
            </w:pPr>
          </w:p>
        </w:tc>
        <w:tc>
          <w:tcPr>
            <w:tcW w:w="1680" w:type="dxa"/>
            <w:vAlign w:val="center"/>
          </w:tcPr>
          <w:p w14:paraId="6E7B0842">
            <w:pPr>
              <w:rPr>
                <w:rFonts w:hint="eastAsia" w:ascii="仿宋" w:hAnsi="仿宋" w:eastAsia="仿宋" w:cs="仿宋"/>
                <w:i w:val="0"/>
                <w:iCs w:val="0"/>
                <w:highlight w:val="none"/>
              </w:rPr>
            </w:pPr>
          </w:p>
        </w:tc>
        <w:tc>
          <w:tcPr>
            <w:tcW w:w="1771" w:type="dxa"/>
            <w:vAlign w:val="center"/>
          </w:tcPr>
          <w:p w14:paraId="46E341D0">
            <w:pPr>
              <w:rPr>
                <w:rFonts w:hint="eastAsia" w:ascii="仿宋" w:hAnsi="仿宋" w:eastAsia="仿宋" w:cs="仿宋"/>
                <w:i w:val="0"/>
                <w:iCs w:val="0"/>
                <w:highlight w:val="none"/>
              </w:rPr>
            </w:pPr>
          </w:p>
        </w:tc>
        <w:tc>
          <w:tcPr>
            <w:tcW w:w="1532" w:type="dxa"/>
            <w:vAlign w:val="center"/>
          </w:tcPr>
          <w:p w14:paraId="64EE1661">
            <w:pPr>
              <w:rPr>
                <w:rFonts w:hint="eastAsia" w:ascii="仿宋" w:hAnsi="仿宋" w:eastAsia="仿宋" w:cs="仿宋"/>
                <w:i w:val="0"/>
                <w:iCs w:val="0"/>
                <w:highlight w:val="none"/>
              </w:rPr>
            </w:pPr>
          </w:p>
        </w:tc>
        <w:tc>
          <w:tcPr>
            <w:tcW w:w="1762" w:type="dxa"/>
            <w:vAlign w:val="center"/>
          </w:tcPr>
          <w:p w14:paraId="125B74C0">
            <w:pPr>
              <w:rPr>
                <w:rFonts w:hint="eastAsia" w:ascii="仿宋" w:hAnsi="仿宋" w:eastAsia="仿宋" w:cs="仿宋"/>
                <w:i w:val="0"/>
                <w:iCs w:val="0"/>
                <w:highlight w:val="none"/>
              </w:rPr>
            </w:pPr>
          </w:p>
        </w:tc>
        <w:tc>
          <w:tcPr>
            <w:tcW w:w="1732" w:type="dxa"/>
            <w:vAlign w:val="center"/>
          </w:tcPr>
          <w:p w14:paraId="75248993">
            <w:pPr>
              <w:rPr>
                <w:rFonts w:hint="eastAsia" w:ascii="仿宋" w:hAnsi="仿宋" w:eastAsia="仿宋" w:cs="仿宋"/>
                <w:i w:val="0"/>
                <w:iCs w:val="0"/>
                <w:highlight w:val="none"/>
              </w:rPr>
            </w:pPr>
          </w:p>
        </w:tc>
      </w:tr>
      <w:tr w14:paraId="628F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F08796A">
            <w:pPr>
              <w:rPr>
                <w:rFonts w:hint="eastAsia" w:ascii="仿宋" w:hAnsi="仿宋" w:eastAsia="仿宋" w:cs="仿宋"/>
                <w:i w:val="0"/>
                <w:iCs w:val="0"/>
                <w:highlight w:val="none"/>
              </w:rPr>
            </w:pPr>
          </w:p>
        </w:tc>
        <w:tc>
          <w:tcPr>
            <w:tcW w:w="1680" w:type="dxa"/>
            <w:vAlign w:val="center"/>
          </w:tcPr>
          <w:p w14:paraId="6C55DB33">
            <w:pPr>
              <w:rPr>
                <w:rFonts w:hint="eastAsia" w:ascii="仿宋" w:hAnsi="仿宋" w:eastAsia="仿宋" w:cs="仿宋"/>
                <w:i w:val="0"/>
                <w:iCs w:val="0"/>
                <w:highlight w:val="none"/>
              </w:rPr>
            </w:pPr>
          </w:p>
        </w:tc>
        <w:tc>
          <w:tcPr>
            <w:tcW w:w="1771" w:type="dxa"/>
            <w:vAlign w:val="center"/>
          </w:tcPr>
          <w:p w14:paraId="2CA50477">
            <w:pPr>
              <w:rPr>
                <w:rFonts w:hint="eastAsia" w:ascii="仿宋" w:hAnsi="仿宋" w:eastAsia="仿宋" w:cs="仿宋"/>
                <w:i w:val="0"/>
                <w:iCs w:val="0"/>
                <w:highlight w:val="none"/>
              </w:rPr>
            </w:pPr>
          </w:p>
        </w:tc>
        <w:tc>
          <w:tcPr>
            <w:tcW w:w="1532" w:type="dxa"/>
            <w:vAlign w:val="center"/>
          </w:tcPr>
          <w:p w14:paraId="7A56445F">
            <w:pPr>
              <w:rPr>
                <w:rFonts w:hint="eastAsia" w:ascii="仿宋" w:hAnsi="仿宋" w:eastAsia="仿宋" w:cs="仿宋"/>
                <w:i w:val="0"/>
                <w:iCs w:val="0"/>
                <w:highlight w:val="none"/>
              </w:rPr>
            </w:pPr>
          </w:p>
        </w:tc>
        <w:tc>
          <w:tcPr>
            <w:tcW w:w="1762" w:type="dxa"/>
            <w:vAlign w:val="center"/>
          </w:tcPr>
          <w:p w14:paraId="11701165">
            <w:pPr>
              <w:rPr>
                <w:rFonts w:hint="eastAsia" w:ascii="仿宋" w:hAnsi="仿宋" w:eastAsia="仿宋" w:cs="仿宋"/>
                <w:i w:val="0"/>
                <w:iCs w:val="0"/>
                <w:highlight w:val="none"/>
              </w:rPr>
            </w:pPr>
          </w:p>
        </w:tc>
        <w:tc>
          <w:tcPr>
            <w:tcW w:w="1732" w:type="dxa"/>
            <w:vAlign w:val="center"/>
          </w:tcPr>
          <w:p w14:paraId="26AE4444">
            <w:pPr>
              <w:rPr>
                <w:rFonts w:hint="eastAsia" w:ascii="仿宋" w:hAnsi="仿宋" w:eastAsia="仿宋" w:cs="仿宋"/>
                <w:i w:val="0"/>
                <w:iCs w:val="0"/>
                <w:highlight w:val="none"/>
              </w:rPr>
            </w:pPr>
          </w:p>
        </w:tc>
      </w:tr>
    </w:tbl>
    <w:p w14:paraId="28207D89">
      <w:pPr>
        <w:pStyle w:val="2"/>
        <w:numPr>
          <w:ilvl w:val="0"/>
          <w:numId w:val="1"/>
        </w:numPr>
        <w:rPr>
          <w:rFonts w:hint="eastAsia" w:ascii="仿宋" w:hAnsi="仿宋"/>
          <w:i w:val="0"/>
          <w:iCs w:val="0"/>
          <w:highlight w:val="none"/>
        </w:rPr>
      </w:pPr>
      <w:bookmarkStart w:id="11" w:name="_Toc21722"/>
      <w:r>
        <w:rPr>
          <w:rFonts w:ascii="仿宋" w:hAnsi="仿宋"/>
          <w:i w:val="0"/>
          <w:iCs w:val="0"/>
          <w:highlight w:val="none"/>
        </w:rPr>
        <w:t>业绩证明</w:t>
      </w:r>
      <w:bookmarkEnd w:id="11"/>
    </w:p>
    <w:p w14:paraId="6BB108D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40EA348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w:t>
      </w:r>
      <w:r>
        <w:rPr>
          <w:rFonts w:hint="eastAsia" w:ascii="仿宋" w:hAnsi="仿宋" w:eastAsia="仿宋"/>
          <w:i w:val="0"/>
          <w:iCs w:val="0"/>
          <w:sz w:val="24"/>
          <w:highlight w:val="none"/>
          <w:lang w:bidi="en-US"/>
        </w:rPr>
        <w:t>，须提供业绩合同发票及发票在国家税务总局全国增值税发票查验平台查验结果截图。</w:t>
      </w:r>
    </w:p>
    <w:p w14:paraId="72D8BBE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65274E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293A2D9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637695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26A5E73B">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附合同1发票</w:t>
      </w:r>
    </w:p>
    <w:p w14:paraId="674AF9F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附合同1发票在国家税务总局全国增值税发票查验平台查验结果截图</w:t>
      </w:r>
    </w:p>
    <w:p w14:paraId="5D205A81">
      <w:pPr>
        <w:rPr>
          <w:rFonts w:hint="eastAsia"/>
          <w:i w:val="0"/>
          <w:iCs w:val="0"/>
          <w:highlight w:val="none"/>
          <w:lang w:bidi="en-US"/>
        </w:rPr>
      </w:pPr>
    </w:p>
    <w:p w14:paraId="40D93446">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414C59A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附合同2扫描件</w:t>
      </w:r>
    </w:p>
    <w:p w14:paraId="06327E6E">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附合同2发票</w:t>
      </w:r>
    </w:p>
    <w:p w14:paraId="7C83447E">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附合同2发票在国家税务总局全国增值税发票查验平台查验结果截图</w:t>
      </w:r>
    </w:p>
    <w:p w14:paraId="559AA6F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2C96B957">
      <w:pPr>
        <w:rPr>
          <w:i w:val="0"/>
          <w:iCs w:val="0"/>
          <w:highlight w:val="none"/>
          <w:lang w:bidi="en-US"/>
        </w:rPr>
      </w:pPr>
    </w:p>
    <w:p w14:paraId="06DE859F">
      <w:pPr>
        <w:rPr>
          <w:i w:val="0"/>
          <w:iCs w:val="0"/>
          <w:highlight w:val="none"/>
          <w:lang w:bidi="en-US"/>
        </w:rPr>
      </w:pPr>
    </w:p>
    <w:p w14:paraId="691A7BF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1F36506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附合同3扫描件</w:t>
      </w:r>
    </w:p>
    <w:p w14:paraId="42C4AABF">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附合同3发票</w:t>
      </w:r>
    </w:p>
    <w:p w14:paraId="5561046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附合同3发票在国家税务总局全国增值税发票查验平台查验结果截图</w:t>
      </w:r>
    </w:p>
    <w:p w14:paraId="72EFB39E">
      <w:pPr>
        <w:rPr>
          <w:i w:val="0"/>
          <w:iCs w:val="0"/>
          <w:highlight w:val="none"/>
          <w:lang w:bidi="en-US"/>
        </w:rPr>
      </w:pPr>
    </w:p>
    <w:p w14:paraId="2CFFC28D">
      <w:pPr>
        <w:pStyle w:val="2"/>
        <w:numPr>
          <w:ilvl w:val="0"/>
          <w:numId w:val="1"/>
        </w:numPr>
        <w:rPr>
          <w:rFonts w:hint="eastAsia" w:ascii="仿宋" w:hAnsi="仿宋"/>
          <w:i w:val="0"/>
          <w:iCs w:val="0"/>
          <w:highlight w:val="none"/>
        </w:rPr>
      </w:pPr>
      <w:bookmarkStart w:id="12" w:name="_Toc12587"/>
      <w:r>
        <w:rPr>
          <w:rFonts w:hint="eastAsia" w:ascii="仿宋" w:hAnsi="仿宋"/>
          <w:i w:val="0"/>
          <w:iCs w:val="0"/>
          <w:highlight w:val="none"/>
        </w:rPr>
        <w:t>供应商调查问卷</w:t>
      </w:r>
      <w:bookmarkEnd w:id="12"/>
    </w:p>
    <w:p w14:paraId="2DF4C90F">
      <w:pPr>
        <w:spacing w:line="540" w:lineRule="exact"/>
        <w:jc w:val="left"/>
        <w:rPr>
          <w:rFonts w:hint="eastAsia" w:ascii="仿宋" w:hAnsi="仿宋" w:eastAsia="仿宋" w:cs="宋体"/>
          <w:b/>
          <w:i w:val="0"/>
          <w:iCs w:val="0"/>
          <w:sz w:val="22"/>
          <w:highlight w:val="none"/>
        </w:rPr>
      </w:pPr>
      <w:bookmarkStart w:id="13" w:name="OLE_LINK5"/>
      <w:bookmarkStart w:id="14" w:name="OLE_LINK3"/>
      <w:r>
        <w:rPr>
          <w:rFonts w:hint="eastAsia" w:ascii="仿宋" w:hAnsi="仿宋" w:eastAsia="仿宋"/>
          <w:b/>
          <w:i w:val="0"/>
          <w:iCs w:val="0"/>
          <w:sz w:val="22"/>
          <w:highlight w:val="none"/>
          <w:u w:val="single"/>
        </w:rPr>
        <w:t>供应商调查问卷（需盖公章）</w:t>
      </w:r>
    </w:p>
    <w:p w14:paraId="3E0171EE">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2CC9E08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6CB89807">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04FC2471">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0732162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421AB1F0">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5A8573D9">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21ABFAB2">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4044978C">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4BFAB6B8">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5252BBB3">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3"/>
    <w:bookmarkEnd w:id="14"/>
    <w:p w14:paraId="0F743EC8">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71C1A9FF">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1DABBB1">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139DEBC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54AFD4F">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027AA426">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6DEAEED">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A1C6917">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236EE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E0B3DB">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3B38D51">
            <w:pPr>
              <w:tabs>
                <w:tab w:val="left" w:pos="180"/>
              </w:tabs>
              <w:jc w:val="center"/>
              <w:rPr>
                <w:rFonts w:hint="eastAsia" w:ascii="仿宋" w:hAnsi="仿宋" w:eastAsia="仿宋" w:cs="仿宋"/>
                <w:i w:val="0"/>
                <w:iCs w:val="0"/>
                <w:sz w:val="16"/>
                <w:szCs w:val="16"/>
                <w:highlight w:val="none"/>
              </w:rPr>
            </w:pPr>
          </w:p>
        </w:tc>
      </w:tr>
      <w:tr w14:paraId="55FAE20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604E5E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818E7B">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066D327F">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0628F8F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A33755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3E7C542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0FD38E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0C1FE8A">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22EEFA5B">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7D346C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180317E7">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41CE516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81BDD03">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8DF2FD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8752C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39ACEB4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40C6CB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EC6E7D3">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6B0B8FF3">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E626C70">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0473F0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BC67EAF">
            <w:pPr>
              <w:jc w:val="center"/>
              <w:rPr>
                <w:rFonts w:hint="eastAsia" w:ascii="仿宋" w:hAnsi="仿宋" w:eastAsia="仿宋" w:cs="仿宋"/>
                <w:i w:val="0"/>
                <w:iCs w:val="0"/>
                <w:sz w:val="16"/>
                <w:szCs w:val="16"/>
                <w:highlight w:val="none"/>
              </w:rPr>
            </w:pPr>
          </w:p>
        </w:tc>
      </w:tr>
      <w:tr w14:paraId="26CBB7F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3A61A6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B27C39B">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6DAE409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7F7F7E97">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5CCAA5E9">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3BCCB26C">
            <w:pPr>
              <w:jc w:val="center"/>
              <w:rPr>
                <w:rFonts w:hint="eastAsia" w:ascii="仿宋" w:hAnsi="仿宋" w:eastAsia="仿宋" w:cs="仿宋"/>
                <w:i w:val="0"/>
                <w:iCs w:val="0"/>
                <w:sz w:val="16"/>
                <w:szCs w:val="16"/>
                <w:highlight w:val="none"/>
              </w:rPr>
            </w:pPr>
          </w:p>
        </w:tc>
      </w:tr>
      <w:tr w14:paraId="224C214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A4A5B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15C74CBD">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1482F3D4">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37FB9B0F">
            <w:pPr>
              <w:rPr>
                <w:rFonts w:hint="eastAsia" w:ascii="仿宋" w:hAnsi="仿宋" w:eastAsia="仿宋" w:cs="仿宋"/>
                <w:i w:val="0"/>
                <w:iCs w:val="0"/>
                <w:sz w:val="16"/>
                <w:szCs w:val="16"/>
                <w:highlight w:val="none"/>
              </w:rPr>
            </w:pPr>
          </w:p>
        </w:tc>
      </w:tr>
      <w:tr w14:paraId="4526D15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6F9551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7903521A">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36D41AFA">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8343DC2">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ADCCD6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EC7F020">
            <w:pPr>
              <w:jc w:val="center"/>
              <w:rPr>
                <w:rFonts w:hint="eastAsia" w:ascii="仿宋" w:hAnsi="仿宋" w:eastAsia="仿宋" w:cs="仿宋"/>
                <w:b/>
                <w:i w:val="0"/>
                <w:iCs w:val="0"/>
                <w:sz w:val="16"/>
                <w:szCs w:val="16"/>
                <w:highlight w:val="none"/>
              </w:rPr>
            </w:pPr>
          </w:p>
        </w:tc>
      </w:tr>
      <w:tr w14:paraId="41512FC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4E3AE5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262E564">
            <w:pPr>
              <w:jc w:val="center"/>
              <w:rPr>
                <w:rFonts w:hint="eastAsia" w:ascii="仿宋" w:hAnsi="仿宋" w:eastAsia="仿宋" w:cs="仿宋"/>
                <w:i w:val="0"/>
                <w:iCs w:val="0"/>
                <w:sz w:val="16"/>
                <w:szCs w:val="16"/>
                <w:highlight w:val="none"/>
              </w:rPr>
            </w:pPr>
          </w:p>
        </w:tc>
      </w:tr>
      <w:tr w14:paraId="2F9F5C7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2A541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4D5156C4">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67DFDBD7">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7E32CDFB">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4EBB281B">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1AA3898D">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C6F7F6">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422FAA97">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2519DADB">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3E244F79">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70C5B529">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65016C4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6CD6A0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5FA4F260">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28DD6912">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0F50870E">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45FD99D1">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6C74BFF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7002AE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45557AD">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3D65D32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1A4D0EDB">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454B7176">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3CD89BF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FA14C2F">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31E682B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6891002">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A21BA62">
            <w:pPr>
              <w:spacing w:before="120" w:after="120"/>
              <w:rPr>
                <w:rFonts w:hint="eastAsia" w:ascii="仿宋" w:hAnsi="仿宋" w:eastAsia="仿宋" w:cs="仿宋"/>
                <w:b/>
                <w:i w:val="0"/>
                <w:iCs w:val="0"/>
                <w:sz w:val="16"/>
                <w:szCs w:val="16"/>
                <w:highlight w:val="none"/>
              </w:rPr>
            </w:pPr>
          </w:p>
        </w:tc>
      </w:tr>
      <w:tr w14:paraId="10C1AA94">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2BA3D8D">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47A7852E">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0044A2E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4C6FD6">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6B70D932">
            <w:pPr>
              <w:spacing w:before="120" w:after="120"/>
              <w:rPr>
                <w:rFonts w:hint="eastAsia" w:ascii="仿宋" w:hAnsi="仿宋" w:eastAsia="仿宋" w:cs="仿宋"/>
                <w:i w:val="0"/>
                <w:iCs w:val="0"/>
                <w:sz w:val="16"/>
                <w:szCs w:val="16"/>
                <w:highlight w:val="none"/>
              </w:rPr>
            </w:pPr>
          </w:p>
        </w:tc>
      </w:tr>
      <w:tr w14:paraId="4504A31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A07A2F5">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65021C84">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42F23A8">
            <w:pPr>
              <w:spacing w:before="120" w:after="120"/>
              <w:rPr>
                <w:rFonts w:hint="eastAsia" w:ascii="仿宋" w:hAnsi="仿宋" w:eastAsia="仿宋" w:cs="仿宋"/>
                <w:i w:val="0"/>
                <w:iCs w:val="0"/>
                <w:sz w:val="16"/>
                <w:szCs w:val="16"/>
                <w:highlight w:val="none"/>
              </w:rPr>
            </w:pPr>
          </w:p>
        </w:tc>
      </w:tr>
      <w:tr w14:paraId="2890565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C52178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73AE7E6">
            <w:pPr>
              <w:spacing w:before="120" w:after="120"/>
              <w:rPr>
                <w:rFonts w:hint="eastAsia" w:ascii="仿宋" w:hAnsi="仿宋" w:eastAsia="仿宋" w:cs="仿宋"/>
                <w:i w:val="0"/>
                <w:iCs w:val="0"/>
                <w:sz w:val="16"/>
                <w:szCs w:val="16"/>
                <w:highlight w:val="none"/>
              </w:rPr>
            </w:pPr>
          </w:p>
        </w:tc>
      </w:tr>
      <w:tr w14:paraId="456C730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2ACBA1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CB1459D">
            <w:pPr>
              <w:rPr>
                <w:rFonts w:hint="eastAsia" w:ascii="仿宋" w:hAnsi="仿宋" w:eastAsia="仿宋" w:cs="仿宋"/>
                <w:i w:val="0"/>
                <w:iCs w:val="0"/>
                <w:sz w:val="16"/>
                <w:szCs w:val="16"/>
                <w:highlight w:val="none"/>
              </w:rPr>
            </w:pPr>
          </w:p>
        </w:tc>
      </w:tr>
    </w:tbl>
    <w:p w14:paraId="469E88A5">
      <w:pPr>
        <w:spacing w:line="540" w:lineRule="exact"/>
        <w:rPr>
          <w:rFonts w:hint="eastAsia" w:ascii="仿宋" w:hAnsi="仿宋" w:eastAsia="仿宋" w:cs="仿宋"/>
          <w:b/>
          <w:i w:val="0"/>
          <w:iCs w:val="0"/>
          <w:sz w:val="24"/>
          <w:highlight w:val="none"/>
        </w:rPr>
      </w:pPr>
    </w:p>
    <w:p w14:paraId="60DD040A">
      <w:pPr>
        <w:spacing w:line="540" w:lineRule="exact"/>
        <w:rPr>
          <w:rFonts w:hint="eastAsia" w:ascii="仿宋" w:hAnsi="仿宋" w:eastAsia="仿宋" w:cs="仿宋"/>
          <w:b/>
          <w:i w:val="0"/>
          <w:iCs w:val="0"/>
          <w:sz w:val="24"/>
          <w:highlight w:val="none"/>
        </w:rPr>
      </w:pPr>
    </w:p>
    <w:p w14:paraId="5AD5F1AD">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6024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37C104A">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5A7C7590">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A2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646017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39027F32">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38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593FB">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1A976F41">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10494E00">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35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2EA89DC">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490A0B89">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7098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DB9F338">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07C9ACBF">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4AB3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DE563C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0671436E">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31E8E578">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2AAB3CE5">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3758617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299A564E">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009C1D3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0EA6C6A8">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7F14CD6">
      <w:pPr>
        <w:rPr>
          <w:rFonts w:hint="eastAsia" w:ascii="仿宋" w:hAnsi="仿宋" w:eastAsia="仿宋"/>
          <w:i w:val="0"/>
          <w:iCs w:val="0"/>
          <w:highlight w:val="none"/>
        </w:rPr>
      </w:pPr>
    </w:p>
    <w:p w14:paraId="77D7FC88">
      <w:pPr>
        <w:rPr>
          <w:rFonts w:hint="eastAsia" w:ascii="仿宋" w:hAnsi="仿宋" w:eastAsia="仿宋"/>
          <w:i w:val="0"/>
          <w:iCs w:val="0"/>
          <w:highlight w:val="none"/>
        </w:rPr>
      </w:pPr>
    </w:p>
    <w:p w14:paraId="20B6BA6B">
      <w:pPr>
        <w:pStyle w:val="2"/>
        <w:numPr>
          <w:ilvl w:val="0"/>
          <w:numId w:val="1"/>
        </w:numPr>
        <w:rPr>
          <w:rFonts w:hint="eastAsia" w:ascii="仿宋" w:hAnsi="仿宋"/>
          <w:i w:val="0"/>
          <w:iCs w:val="0"/>
          <w:highlight w:val="none"/>
        </w:rPr>
      </w:pPr>
      <w:bookmarkStart w:id="15" w:name="_Toc2171"/>
      <w:r>
        <w:rPr>
          <w:rFonts w:hint="eastAsia" w:ascii="仿宋" w:hAnsi="仿宋"/>
          <w:i w:val="0"/>
          <w:iCs w:val="0"/>
          <w:highlight w:val="none"/>
        </w:rPr>
        <w:t>其他有必要的资质及补充资料</w:t>
      </w:r>
      <w:bookmarkEnd w:id="15"/>
    </w:p>
    <w:p w14:paraId="61F7158C">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85A1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CC915">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BCC915">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5C72150"/>
    <w:rsid w:val="06AC0092"/>
    <w:rsid w:val="085763C6"/>
    <w:rsid w:val="0CAD0B28"/>
    <w:rsid w:val="0F994590"/>
    <w:rsid w:val="0F996659"/>
    <w:rsid w:val="129E6A1B"/>
    <w:rsid w:val="157F5180"/>
    <w:rsid w:val="15EB0F89"/>
    <w:rsid w:val="1D161399"/>
    <w:rsid w:val="1E195BB5"/>
    <w:rsid w:val="1EE74555"/>
    <w:rsid w:val="23643446"/>
    <w:rsid w:val="24A55FD9"/>
    <w:rsid w:val="253B4663"/>
    <w:rsid w:val="266B71CA"/>
    <w:rsid w:val="277E70DA"/>
    <w:rsid w:val="2936108F"/>
    <w:rsid w:val="2B3E5046"/>
    <w:rsid w:val="2C9850A2"/>
    <w:rsid w:val="3339511F"/>
    <w:rsid w:val="339064C8"/>
    <w:rsid w:val="34433534"/>
    <w:rsid w:val="392E5B95"/>
    <w:rsid w:val="393D67A4"/>
    <w:rsid w:val="3FDA2F9E"/>
    <w:rsid w:val="42F46C23"/>
    <w:rsid w:val="45990AD9"/>
    <w:rsid w:val="4D273B65"/>
    <w:rsid w:val="4FEA0D4D"/>
    <w:rsid w:val="52493BA6"/>
    <w:rsid w:val="53D93AD8"/>
    <w:rsid w:val="57A0099C"/>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3401</Words>
  <Characters>3485</Characters>
  <Lines>53</Lines>
  <Paragraphs>14</Paragraphs>
  <TotalTime>3</TotalTime>
  <ScaleCrop>false</ScaleCrop>
  <LinksUpToDate>false</LinksUpToDate>
  <CharactersWithSpaces>4017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2026-04-20T03:27:41Z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3081A6514A294C688542AA47EFCBBD40_13</vt:lpwstr>
  </property>
  <property fmtid="{D5CDD505-2E9C-101B-9397-08002B2CF9AE}" pid="4" name="KSOTemplateDocerSaveRecord">
    <vt:lpwstr>eyJoZGlkIjoiODUzYTNlNjhkZmUwZGU4NjNmZjY0MGQ4OWZkZDZmMTkiLCJ1c2VySWQiOiI0MTkzMjQ5NDUifQ==</vt:lpwstr>
  </property>
</Properties>
</file>