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A5E05C">
      <w:pPr>
        <w:pStyle w:val="2"/>
        <w:numPr>
          <w:ilvl w:val="0"/>
          <w:numId w:val="0"/>
        </w:numPr>
        <w:ind w:leftChars="-94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附件二：</w:t>
      </w:r>
    </w:p>
    <w:p w14:paraId="130341F7">
      <w:pPr>
        <w:jc w:val="center"/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lang w:val="en-US" w:eastAsia="zh-CN"/>
        </w:rPr>
        <w:t>同类业绩资料提交模板</w:t>
      </w:r>
    </w:p>
    <w:p w14:paraId="7D14B522">
      <w:pPr>
        <w:jc w:val="center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1FC81433">
      <w:pPr>
        <w:pStyle w:val="2"/>
        <w:numPr>
          <w:ilvl w:val="0"/>
          <w:numId w:val="1"/>
        </w:numPr>
        <w:ind w:left="-567" w:leftChars="-270" w:firstLine="371" w:firstLineChars="176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同类业绩一栏表</w:t>
      </w:r>
    </w:p>
    <w:p w14:paraId="4016CB89">
      <w:pPr>
        <w:spacing w:line="440" w:lineRule="exact"/>
        <w:ind w:firstLine="480" w:firstLineChars="200"/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ascii="宋体" w:hAnsi="宋体" w:eastAsia="宋体" w:cs="宋体"/>
          <w:sz w:val="24"/>
          <w:szCs w:val="24"/>
          <w:highlight w:val="none"/>
        </w:rPr>
        <w:t>投标人 2023 年至今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在实施项目以合同签订时间为准，已完工项目以验收</w:t>
      </w:r>
      <w:bookmarkStart w:id="2" w:name="_GoBack"/>
      <w:bookmarkEnd w:id="2"/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报告时间为准）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完成</w:t>
      </w:r>
      <w:r>
        <w:rPr>
          <w:rFonts w:ascii="宋体" w:hAnsi="宋体" w:eastAsia="宋体" w:cs="宋体"/>
          <w:sz w:val="24"/>
          <w:szCs w:val="24"/>
          <w:highlight w:val="none"/>
        </w:rPr>
        <w:t>单份合同金额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10</w:t>
      </w:r>
      <w:r>
        <w:rPr>
          <w:rFonts w:ascii="宋体" w:hAnsi="宋体" w:eastAsia="宋体" w:cs="宋体"/>
          <w:sz w:val="24"/>
          <w:szCs w:val="24"/>
          <w:highlight w:val="none"/>
        </w:rPr>
        <w:t>万元及以上，项目类型为高品质展厅、展馆、酒店、会所、售楼部、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展示区的</w:t>
      </w:r>
      <w:r>
        <w:rPr>
          <w:rFonts w:ascii="宋体" w:hAnsi="宋体" w:eastAsia="宋体" w:cs="宋体"/>
          <w:sz w:val="24"/>
          <w:szCs w:val="24"/>
          <w:highlight w:val="none"/>
        </w:rPr>
        <w:t xml:space="preserve">有效案例不少于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</w:t>
      </w:r>
      <w:r>
        <w:rPr>
          <w:rFonts w:ascii="宋体" w:hAnsi="宋体" w:eastAsia="宋体" w:cs="宋体"/>
          <w:sz w:val="24"/>
          <w:szCs w:val="24"/>
          <w:highlight w:val="none"/>
        </w:rPr>
        <w:t xml:space="preserve"> 例。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提供业绩项目合同书（施工范围、金额、时间可见）、发票复印件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、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项目实景图片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等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。</w:t>
      </w:r>
    </w:p>
    <w:p w14:paraId="26BEF5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tbl>
      <w:tblPr>
        <w:tblStyle w:val="6"/>
        <w:tblW w:w="880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2738"/>
        <w:gridCol w:w="1203"/>
        <w:gridCol w:w="1566"/>
        <w:gridCol w:w="1062"/>
        <w:gridCol w:w="1507"/>
      </w:tblGrid>
      <w:tr w14:paraId="56BAAA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728" w:type="dxa"/>
            <w:noWrap w:val="0"/>
            <w:vAlign w:val="center"/>
          </w:tcPr>
          <w:p w14:paraId="40FA5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738" w:type="dxa"/>
            <w:noWrap w:val="0"/>
            <w:vAlign w:val="center"/>
          </w:tcPr>
          <w:p w14:paraId="765496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1203" w:type="dxa"/>
            <w:noWrap w:val="0"/>
            <w:vAlign w:val="center"/>
          </w:tcPr>
          <w:p w14:paraId="27A34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合同签订时间/竣工完成时间</w:t>
            </w:r>
          </w:p>
        </w:tc>
        <w:tc>
          <w:tcPr>
            <w:tcW w:w="1566" w:type="dxa"/>
            <w:noWrap w:val="0"/>
            <w:vAlign w:val="center"/>
          </w:tcPr>
          <w:p w14:paraId="7E6D9B77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合同金额（元）</w:t>
            </w:r>
          </w:p>
        </w:tc>
        <w:tc>
          <w:tcPr>
            <w:tcW w:w="1062" w:type="dxa"/>
            <w:noWrap w:val="0"/>
            <w:vAlign w:val="center"/>
          </w:tcPr>
          <w:p w14:paraId="263C48B2"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项目业态</w:t>
            </w:r>
          </w:p>
        </w:tc>
        <w:tc>
          <w:tcPr>
            <w:tcW w:w="1507" w:type="dxa"/>
            <w:noWrap w:val="0"/>
            <w:vAlign w:val="center"/>
          </w:tcPr>
          <w:p w14:paraId="7F9F2D46">
            <w:pPr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发票验证</w:t>
            </w:r>
          </w:p>
        </w:tc>
      </w:tr>
      <w:tr w14:paraId="0C6546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728" w:type="dxa"/>
            <w:noWrap w:val="0"/>
            <w:vAlign w:val="center"/>
          </w:tcPr>
          <w:p w14:paraId="45A6B23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738" w:type="dxa"/>
            <w:noWrap w:val="0"/>
            <w:vAlign w:val="center"/>
          </w:tcPr>
          <w:p w14:paraId="7CA68078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7340284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0ECCD08F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71B40598">
            <w:pPr>
              <w:spacing w:line="240" w:lineRule="auto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展厅</w:t>
            </w:r>
            <w:r>
              <w:rPr>
                <w:rFonts w:hint="eastAsia" w:ascii="宋体" w:hAnsi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展馆</w:t>
            </w:r>
            <w:r>
              <w:rPr>
                <w:rFonts w:hint="eastAsia" w:ascii="宋体" w:hAnsi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酒店</w:t>
            </w:r>
            <w:r>
              <w:rPr>
                <w:rFonts w:hint="eastAsia" w:ascii="宋体" w:hAnsi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会所</w:t>
            </w:r>
            <w:r>
              <w:rPr>
                <w:rFonts w:hint="eastAsia" w:ascii="宋体" w:hAnsi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售楼部</w:t>
            </w:r>
            <w:r>
              <w:rPr>
                <w:rFonts w:hint="eastAsia" w:ascii="宋体" w:hAnsi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展示区</w:t>
            </w:r>
          </w:p>
        </w:tc>
        <w:tc>
          <w:tcPr>
            <w:tcW w:w="1507" w:type="dxa"/>
            <w:noWrap w:val="0"/>
            <w:vAlign w:val="center"/>
          </w:tcPr>
          <w:p w14:paraId="11CEE42D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发票号码：XX</w:t>
            </w:r>
          </w:p>
          <w:p w14:paraId="13590D68">
            <w:pPr>
              <w:pStyle w:val="3"/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/>
                <w:iCs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开票日期：XX</w:t>
            </w:r>
          </w:p>
          <w:p w14:paraId="3BD954CF">
            <w:pPr>
              <w:spacing w:line="24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i/>
                <w:iCs/>
                <w:color w:val="auto"/>
                <w:sz w:val="21"/>
                <w:szCs w:val="21"/>
                <w:highlight w:val="none"/>
                <w:lang w:val="en-US" w:eastAsia="zh-CN"/>
              </w:rPr>
              <w:t>开票金额：XX</w:t>
            </w:r>
          </w:p>
        </w:tc>
      </w:tr>
      <w:tr w14:paraId="0BD1BE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728" w:type="dxa"/>
            <w:noWrap w:val="0"/>
            <w:vAlign w:val="center"/>
          </w:tcPr>
          <w:p w14:paraId="29ED14D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2738" w:type="dxa"/>
            <w:noWrap w:val="0"/>
            <w:vAlign w:val="center"/>
          </w:tcPr>
          <w:p w14:paraId="32C4B725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225B18E9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79D27EC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40813650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18D9895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077E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728" w:type="dxa"/>
            <w:noWrap w:val="0"/>
            <w:vAlign w:val="center"/>
          </w:tcPr>
          <w:p w14:paraId="27AFCCD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2738" w:type="dxa"/>
            <w:noWrap w:val="0"/>
            <w:vAlign w:val="center"/>
          </w:tcPr>
          <w:p w14:paraId="69BF29E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3464A74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01E127F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267E31D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6D33550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10A88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728" w:type="dxa"/>
            <w:noWrap w:val="0"/>
            <w:vAlign w:val="center"/>
          </w:tcPr>
          <w:p w14:paraId="4F58EE20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2738" w:type="dxa"/>
            <w:noWrap w:val="0"/>
            <w:vAlign w:val="center"/>
          </w:tcPr>
          <w:p w14:paraId="0AE233E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2526999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5FB678C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1B84A62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B657FB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3B13A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728" w:type="dxa"/>
            <w:noWrap w:val="0"/>
            <w:vAlign w:val="center"/>
          </w:tcPr>
          <w:p w14:paraId="2412ED5C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bookmarkStart w:id="0" w:name="_Toc2992"/>
            <w:bookmarkStart w:id="1" w:name="_Toc32186"/>
          </w:p>
        </w:tc>
        <w:tc>
          <w:tcPr>
            <w:tcW w:w="2738" w:type="dxa"/>
            <w:noWrap w:val="0"/>
            <w:vAlign w:val="center"/>
          </w:tcPr>
          <w:p w14:paraId="6EE4950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09A78AAE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140B6C82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7ECA15D1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4D1D0261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7BD732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728" w:type="dxa"/>
            <w:noWrap w:val="0"/>
            <w:vAlign w:val="center"/>
          </w:tcPr>
          <w:p w14:paraId="29703F03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738" w:type="dxa"/>
            <w:noWrap w:val="0"/>
            <w:vAlign w:val="center"/>
          </w:tcPr>
          <w:p w14:paraId="7328E3B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368189C9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1B611B78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5371B074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578DABF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 w14:paraId="45894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5" w:hRule="atLeast"/>
          <w:jc w:val="center"/>
        </w:trPr>
        <w:tc>
          <w:tcPr>
            <w:tcW w:w="728" w:type="dxa"/>
            <w:noWrap w:val="0"/>
            <w:vAlign w:val="center"/>
          </w:tcPr>
          <w:p w14:paraId="5B6C30B7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  <w:tc>
          <w:tcPr>
            <w:tcW w:w="2738" w:type="dxa"/>
            <w:noWrap w:val="0"/>
            <w:vAlign w:val="center"/>
          </w:tcPr>
          <w:p w14:paraId="52FEF7DB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03" w:type="dxa"/>
            <w:noWrap w:val="0"/>
            <w:vAlign w:val="center"/>
          </w:tcPr>
          <w:p w14:paraId="131AE006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66" w:type="dxa"/>
            <w:noWrap w:val="0"/>
            <w:vAlign w:val="center"/>
          </w:tcPr>
          <w:p w14:paraId="73CD1F9A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62" w:type="dxa"/>
            <w:noWrap w:val="0"/>
            <w:vAlign w:val="center"/>
          </w:tcPr>
          <w:p w14:paraId="14DAE68F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07" w:type="dxa"/>
            <w:noWrap w:val="0"/>
            <w:vAlign w:val="center"/>
          </w:tcPr>
          <w:p w14:paraId="3D3A40DD">
            <w:pP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 w14:paraId="1A8A1271">
      <w:pPr>
        <w:pStyle w:val="2"/>
        <w:numPr>
          <w:ilvl w:val="0"/>
          <w:numId w:val="1"/>
        </w:numPr>
        <w:ind w:left="-567" w:leftChars="-270" w:firstLine="371" w:firstLineChars="176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业绩证明</w:t>
      </w:r>
      <w:bookmarkEnd w:id="0"/>
      <w:bookmarkEnd w:id="1"/>
    </w:p>
    <w:p w14:paraId="4497B784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业绩一</w:t>
      </w:r>
    </w:p>
    <w:p w14:paraId="11BF63CF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1）业绩概况：</w:t>
      </w:r>
    </w:p>
    <w:tbl>
      <w:tblPr>
        <w:tblStyle w:val="7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213EF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3189021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773419D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91D04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64EE7C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合同签订时间/竣工完成时间</w:t>
            </w:r>
          </w:p>
        </w:tc>
        <w:tc>
          <w:tcPr>
            <w:tcW w:w="5685" w:type="dxa"/>
          </w:tcPr>
          <w:p w14:paraId="0F4CE0E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72AD22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3050A59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5685" w:type="dxa"/>
          </w:tcPr>
          <w:p w14:paraId="55D7563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A7A4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533DBC9D"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项目业态</w:t>
            </w:r>
          </w:p>
        </w:tc>
        <w:tc>
          <w:tcPr>
            <w:tcW w:w="5685" w:type="dxa"/>
          </w:tcPr>
          <w:p w14:paraId="52F45EA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470BE337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1E2AE5E">
      <w:pPr>
        <w:numPr>
          <w:ilvl w:val="0"/>
          <w:numId w:val="2"/>
        </w:numPr>
        <w:jc w:val="left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项目实景图片不低于</w:t>
      </w:r>
      <w:r>
        <w:rPr>
          <w:rFonts w:hint="eastAsia" w:ascii="宋体" w:hAnsi="宋体" w:cs="宋体"/>
          <w:sz w:val="21"/>
          <w:szCs w:val="21"/>
          <w:lang w:val="en-US" w:eastAsia="zh-CN"/>
        </w:rPr>
        <w:t>10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张（非效果图）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，要求展示标识标牌的样式、细节等</w:t>
      </w:r>
    </w:p>
    <w:p w14:paraId="76BC8033">
      <w:pPr>
        <w:numPr>
          <w:ilvl w:val="0"/>
          <w:numId w:val="0"/>
        </w:numPr>
        <w:jc w:val="left"/>
        <w:rPr>
          <w:rFonts w:hint="eastAsia" w:ascii="宋体" w:hAnsi="宋体" w:cs="宋体"/>
          <w:sz w:val="21"/>
          <w:szCs w:val="21"/>
          <w:lang w:val="en-US" w:eastAsia="zh-CN"/>
        </w:rPr>
      </w:pPr>
    </w:p>
    <w:p w14:paraId="11A80672">
      <w:pPr>
        <w:numPr>
          <w:ilvl w:val="0"/>
          <w:numId w:val="0"/>
        </w:numPr>
        <w:jc w:val="left"/>
        <w:rPr>
          <w:rFonts w:hint="eastAsia" w:ascii="宋体" w:hAnsi="宋体" w:cs="宋体"/>
          <w:sz w:val="21"/>
          <w:szCs w:val="21"/>
          <w:lang w:val="en-US" w:eastAsia="zh-CN"/>
        </w:rPr>
      </w:pPr>
    </w:p>
    <w:p w14:paraId="2DB4B2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3）佐证资料：包括但不限于以下证明材料：</w:t>
      </w:r>
    </w:p>
    <w:p w14:paraId="38BC0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①合同</w:t>
      </w:r>
    </w:p>
    <w:p w14:paraId="3D1221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验收报告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（在实施项目可不提供）</w:t>
      </w:r>
    </w:p>
    <w:p w14:paraId="6B6E7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③业绩发票复印件及税务局官网查询验证截图：</w:t>
      </w:r>
    </w:p>
    <w:p w14:paraId="581946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④其他相关证明材料</w:t>
      </w:r>
    </w:p>
    <w:p w14:paraId="110071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资料要求：</w:t>
      </w:r>
    </w:p>
    <w:p w14:paraId="42D5EC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需提交涉及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  <w:t>施工范围</w:t>
      </w:r>
      <w:r>
        <w:rPr>
          <w:rFonts w:hint="eastAsia" w:ascii="宋体" w:hAnsi="宋体" w:cs="宋体"/>
          <w:b w:val="0"/>
          <w:bCs w:val="0"/>
          <w:sz w:val="21"/>
          <w:szCs w:val="21"/>
          <w:highlight w:val="none"/>
          <w:lang w:val="en-US" w:eastAsia="zh-CN"/>
        </w:rPr>
        <w:t>及内容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  <w:t>、时间及金额等与本项目相关部分复印件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的关键页面；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单个业绩至少提供一张发票复印件及税务局官网查询验证截图</w:t>
      </w:r>
    </w:p>
    <w:p w14:paraId="283762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提供的材料须为清晰扫描件，并包含相关方签字盖章（如甲方、乙方等）；  </w:t>
      </w:r>
    </w:p>
    <w:p w14:paraId="6212F4F6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若同一文件涉及多页关键内容，可仅扫描必要部分，但需确保信息完整、可辨识。 </w:t>
      </w:r>
    </w:p>
    <w:p w14:paraId="5B8F2848">
      <w:p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7EF0F611">
      <w:pPr>
        <w:jc w:val="center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业绩二</w:t>
      </w:r>
    </w:p>
    <w:p w14:paraId="6544DF0D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6DE1EB6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1）业绩概况：</w:t>
      </w:r>
    </w:p>
    <w:tbl>
      <w:tblPr>
        <w:tblStyle w:val="7"/>
        <w:tblpPr w:leftFromText="180" w:rightFromText="180" w:vertAnchor="text" w:horzAnchor="page" w:tblpX="1780" w:tblpY="45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7"/>
        <w:gridCol w:w="5685"/>
      </w:tblGrid>
      <w:tr w14:paraId="67994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5060A20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业绩--项目名称</w:t>
            </w:r>
          </w:p>
        </w:tc>
        <w:tc>
          <w:tcPr>
            <w:tcW w:w="5685" w:type="dxa"/>
          </w:tcPr>
          <w:p w14:paraId="5CE3CD5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1972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340B76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合同签订时间/竣工完成时间</w:t>
            </w:r>
          </w:p>
        </w:tc>
        <w:tc>
          <w:tcPr>
            <w:tcW w:w="5685" w:type="dxa"/>
          </w:tcPr>
          <w:p w14:paraId="3215CA9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36F144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37" w:type="dxa"/>
          </w:tcPr>
          <w:p w14:paraId="08E2B7B5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合同金额</w:t>
            </w:r>
          </w:p>
        </w:tc>
        <w:tc>
          <w:tcPr>
            <w:tcW w:w="5685" w:type="dxa"/>
          </w:tcPr>
          <w:p w14:paraId="31E2006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1866A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837" w:type="dxa"/>
          </w:tcPr>
          <w:p w14:paraId="2D7C5194"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vertAlign w:val="baseline"/>
                <w:lang w:val="en-US" w:eastAsia="zh-CN"/>
              </w:rPr>
              <w:t>项目业态</w:t>
            </w:r>
          </w:p>
        </w:tc>
        <w:tc>
          <w:tcPr>
            <w:tcW w:w="5685" w:type="dxa"/>
          </w:tcPr>
          <w:p w14:paraId="2321A5C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5F9C1DA8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7D72DD1A">
      <w:pPr>
        <w:numPr>
          <w:ilvl w:val="0"/>
          <w:numId w:val="2"/>
        </w:numPr>
        <w:jc w:val="left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项目实景图片不低于</w:t>
      </w:r>
      <w:r>
        <w:rPr>
          <w:rFonts w:hint="eastAsia" w:ascii="宋体" w:hAnsi="宋体" w:cs="宋体"/>
          <w:sz w:val="21"/>
          <w:szCs w:val="21"/>
          <w:lang w:val="en-US" w:eastAsia="zh-CN"/>
        </w:rPr>
        <w:t>10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张（非效果图）</w:t>
      </w:r>
      <w:r>
        <w:rPr>
          <w:rFonts w:hint="eastAsia" w:ascii="宋体" w:hAnsi="宋体" w:cs="宋体"/>
          <w:sz w:val="21"/>
          <w:szCs w:val="21"/>
          <w:lang w:val="en-US" w:eastAsia="zh-CN"/>
        </w:rPr>
        <w:t>，要求展示标识标牌的样式、细节等</w:t>
      </w:r>
    </w:p>
    <w:p w14:paraId="6B3451B5">
      <w:pPr>
        <w:numPr>
          <w:ilvl w:val="0"/>
          <w:numId w:val="0"/>
        </w:numPr>
        <w:jc w:val="left"/>
        <w:rPr>
          <w:rFonts w:hint="eastAsia" w:ascii="宋体" w:hAnsi="宋体" w:cs="宋体"/>
          <w:sz w:val="21"/>
          <w:szCs w:val="21"/>
          <w:lang w:val="en-US" w:eastAsia="zh-CN"/>
        </w:rPr>
      </w:pPr>
    </w:p>
    <w:p w14:paraId="5323298B">
      <w:pPr>
        <w:numPr>
          <w:ilvl w:val="0"/>
          <w:numId w:val="0"/>
        </w:numPr>
        <w:jc w:val="left"/>
        <w:rPr>
          <w:rFonts w:hint="eastAsia" w:ascii="宋体" w:hAnsi="宋体" w:cs="宋体"/>
          <w:sz w:val="21"/>
          <w:szCs w:val="21"/>
          <w:lang w:val="en-US" w:eastAsia="zh-CN"/>
        </w:rPr>
      </w:pPr>
    </w:p>
    <w:p w14:paraId="19070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3）佐证资料：包括但不限于以下证明材料：</w:t>
      </w:r>
    </w:p>
    <w:p w14:paraId="4AA22F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①合同</w:t>
      </w:r>
    </w:p>
    <w:p w14:paraId="77337D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default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②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验收报告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>（在实施项目可不提供）</w:t>
      </w:r>
    </w:p>
    <w:p w14:paraId="2DE9D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③业绩发票复印件及税务局官网查询验证截图：</w:t>
      </w:r>
    </w:p>
    <w:p w14:paraId="12995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④其他相关证明材料</w:t>
      </w:r>
    </w:p>
    <w:p w14:paraId="6A3A4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资料要求：</w:t>
      </w:r>
    </w:p>
    <w:p w14:paraId="281994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需提交涉及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  <w:t>施工范围</w:t>
      </w:r>
      <w:r>
        <w:rPr>
          <w:rFonts w:hint="eastAsia" w:ascii="宋体" w:hAnsi="宋体" w:cs="宋体"/>
          <w:b w:val="0"/>
          <w:bCs w:val="0"/>
          <w:sz w:val="21"/>
          <w:szCs w:val="21"/>
          <w:highlight w:val="none"/>
          <w:lang w:val="en-US" w:eastAsia="zh-CN"/>
        </w:rPr>
        <w:t>及内容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eastAsia="zh-CN"/>
        </w:rPr>
        <w:t>、时间及金额等与本项目相关部分复印件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的关键页面；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单个业绩至少提供一张发票复印件及税务局官网查询验证截图</w:t>
      </w:r>
    </w:p>
    <w:p w14:paraId="038F22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提供的材料须为清晰扫描件，并包含相关方签字盖章（如甲方、乙方等）；  </w:t>
      </w:r>
    </w:p>
    <w:p w14:paraId="7DB45B5B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若同一文件涉及多页关键内容，可仅扫描必要部分，但需确保信息完整、可辨识。 </w:t>
      </w:r>
    </w:p>
    <w:p w14:paraId="60CA634E">
      <w:pPr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25EBB87D">
      <w:pPr>
        <w:tabs>
          <w:tab w:val="right" w:leader="dot" w:pos="9471"/>
        </w:tabs>
        <w:adjustRightInd w:val="0"/>
        <w:snapToGrid w:val="0"/>
        <w:spacing w:line="360" w:lineRule="auto"/>
        <w:ind w:firstLine="422" w:firstLineChars="200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 w:bidi="en-US"/>
        </w:rPr>
      </w:pPr>
    </w:p>
    <w:p w14:paraId="2AC12C85">
      <w:pPr>
        <w:tabs>
          <w:tab w:val="right" w:leader="dot" w:pos="9471"/>
        </w:tabs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 w:bidi="en-US"/>
        </w:rPr>
      </w:pPr>
    </w:p>
    <w:p w14:paraId="5440F494"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 w14:paraId="5935B4E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A9D065"/>
    <w:multiLevelType w:val="singleLevel"/>
    <w:tmpl w:val="02A9D065"/>
    <w:lvl w:ilvl="0" w:tentative="0">
      <w:start w:val="2"/>
      <w:numFmt w:val="decimal"/>
      <w:suff w:val="nothing"/>
      <w:lvlText w:val="%1）"/>
      <w:lvlJc w:val="left"/>
    </w:lvl>
  </w:abstractNum>
  <w:abstractNum w:abstractNumId="1">
    <w:nsid w:val="2DDE47BD"/>
    <w:multiLevelType w:val="singleLevel"/>
    <w:tmpl w:val="2DDE47B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A45E5D"/>
    <w:rsid w:val="546E5303"/>
    <w:rsid w:val="5D7830C4"/>
    <w:rsid w:val="7CA45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ind w:firstLine="200" w:firstLineChars="200"/>
      <w:jc w:val="both"/>
      <w:textAlignment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outlineLvl w:val="1"/>
    </w:pPr>
    <w:rPr>
      <w:rFonts w:cs="Times New Roman"/>
      <w:b/>
      <w:bCs/>
      <w:sz w:val="24"/>
      <w:szCs w:val="32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after="290" w:line="376" w:lineRule="atLeast"/>
      <w:outlineLvl w:val="3"/>
    </w:pPr>
    <w:rPr>
      <w:rFonts w:ascii="Calibri Light" w:hAnsi="Calibri Light" w:eastAsia="宋体" w:cs="Times New Roman"/>
      <w:b/>
      <w:bCs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5">
    <w:name w:val="toc 2"/>
    <w:basedOn w:val="1"/>
    <w:next w:val="1"/>
    <w:unhideWhenUsed/>
    <w:qFormat/>
    <w:uiPriority w:val="39"/>
    <w:pPr>
      <w:ind w:left="420" w:left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533</Words>
  <Characters>542</Characters>
  <Lines>0</Lines>
  <Paragraphs>0</Paragraphs>
  <TotalTime>0</TotalTime>
  <ScaleCrop>false</ScaleCrop>
  <LinksUpToDate>false</LinksUpToDate>
  <CharactersWithSpaces>549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2026-06-05T09:13:00Z</dcterms:created>
  <dc:creator>Mr.sandman</dc:creator>
  <cp:lastModifiedBy>Mr.sandman</cp:lastModifiedBy>
  <dcterms:modified xsi:type="dcterms:W3CDTF">2026-06-08T03:27:14Z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109BD0C74A9D4F2D9293828865B7B5CD_11</vt:lpwstr>
  </property>
  <property fmtid="{D5CDD505-2E9C-101B-9397-08002B2CF9AE}" pid="4" name="KSOTemplateDocerSaveRecord">
    <vt:lpwstr>eyJoZGlkIjoiOTRmM2Q0Mzc5OTFlMDgzNzA2ODMwMmRkODdkYzgyNzQiLCJ1c2VySWQiOiI0NDc5OTUyNzMifQ==</vt:lpwstr>
  </property>
</Properties>
</file>